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BC449" w14:textId="7F34F091" w:rsidR="00800B76" w:rsidRDefault="00800B76" w:rsidP="005668A6">
      <w:pPr>
        <w:rPr>
          <w:b/>
        </w:rPr>
      </w:pPr>
      <w:r>
        <w:rPr>
          <w:b/>
        </w:rPr>
        <w:t xml:space="preserve">Kisbér Város </w:t>
      </w:r>
      <w:r w:rsidR="00C45BCE">
        <w:rPr>
          <w:b/>
        </w:rPr>
        <w:t>Polgármesterét</w:t>
      </w:r>
      <w:r w:rsidR="0062528E">
        <w:rPr>
          <w:b/>
        </w:rPr>
        <w:t>ő</w:t>
      </w:r>
      <w:r>
        <w:rPr>
          <w:b/>
        </w:rPr>
        <w:t>l</w:t>
      </w:r>
    </w:p>
    <w:p w14:paraId="7E25F5BD" w14:textId="59566700" w:rsidR="00800B76" w:rsidRDefault="00800B76" w:rsidP="005668A6">
      <w:pPr>
        <w:rPr>
          <w:b/>
        </w:rPr>
      </w:pPr>
      <w:r>
        <w:rPr>
          <w:b/>
        </w:rPr>
        <w:t>2870 Kisbér, Széchenyi u 2.</w:t>
      </w:r>
    </w:p>
    <w:p w14:paraId="11514FF8" w14:textId="77777777" w:rsidR="00800B76" w:rsidRDefault="00800B76" w:rsidP="005668A6">
      <w:pPr>
        <w:jc w:val="center"/>
        <w:rPr>
          <w:b/>
        </w:rPr>
      </w:pPr>
    </w:p>
    <w:p w14:paraId="77759DC1" w14:textId="77777777" w:rsidR="00800B76" w:rsidRPr="00251974" w:rsidRDefault="00800B76" w:rsidP="005668A6">
      <w:pPr>
        <w:jc w:val="center"/>
        <w:rPr>
          <w:b/>
          <w:sz w:val="28"/>
          <w:szCs w:val="28"/>
        </w:rPr>
      </w:pPr>
    </w:p>
    <w:p w14:paraId="7631EBF2" w14:textId="77777777" w:rsidR="00800B76" w:rsidRPr="00251974" w:rsidRDefault="00800B76" w:rsidP="005668A6">
      <w:pPr>
        <w:jc w:val="center"/>
        <w:rPr>
          <w:b/>
          <w:sz w:val="28"/>
          <w:szCs w:val="28"/>
        </w:rPr>
      </w:pPr>
      <w:r w:rsidRPr="00251974">
        <w:rPr>
          <w:b/>
          <w:sz w:val="28"/>
          <w:szCs w:val="28"/>
          <w:u w:val="single"/>
        </w:rPr>
        <w:t>Előterjesztés</w:t>
      </w:r>
    </w:p>
    <w:p w14:paraId="43FDFC10" w14:textId="4A6974D0" w:rsidR="00CC033C" w:rsidRPr="00251974" w:rsidRDefault="00E46BB4" w:rsidP="005668A6">
      <w:pPr>
        <w:jc w:val="center"/>
        <w:rPr>
          <w:b/>
          <w:bCs/>
          <w:sz w:val="28"/>
          <w:szCs w:val="28"/>
        </w:rPr>
      </w:pPr>
      <w:r w:rsidRPr="00251974">
        <w:rPr>
          <w:b/>
          <w:bCs/>
          <w:sz w:val="28"/>
          <w:szCs w:val="28"/>
        </w:rPr>
        <w:t>Kisbér Város Önkormányzatának Képviselő-testülete</w:t>
      </w:r>
    </w:p>
    <w:p w14:paraId="493E01F4" w14:textId="46F07003" w:rsidR="00800B76" w:rsidRPr="00251974" w:rsidRDefault="00CC033C" w:rsidP="005668A6">
      <w:pPr>
        <w:jc w:val="center"/>
        <w:rPr>
          <w:b/>
          <w:bCs/>
          <w:sz w:val="28"/>
          <w:szCs w:val="28"/>
        </w:rPr>
      </w:pPr>
      <w:r w:rsidRPr="00251974">
        <w:rPr>
          <w:b/>
          <w:bCs/>
          <w:sz w:val="28"/>
          <w:szCs w:val="28"/>
        </w:rPr>
        <w:t>2024.</w:t>
      </w:r>
      <w:r w:rsidR="006D6FAC" w:rsidRPr="00251974">
        <w:rPr>
          <w:b/>
          <w:bCs/>
          <w:sz w:val="28"/>
          <w:szCs w:val="28"/>
        </w:rPr>
        <w:t xml:space="preserve"> jú</w:t>
      </w:r>
      <w:r w:rsidR="00102828">
        <w:rPr>
          <w:b/>
          <w:bCs/>
          <w:sz w:val="28"/>
          <w:szCs w:val="28"/>
        </w:rPr>
        <w:t>liu</w:t>
      </w:r>
      <w:r w:rsidR="006876AB">
        <w:rPr>
          <w:b/>
          <w:bCs/>
          <w:sz w:val="28"/>
          <w:szCs w:val="28"/>
        </w:rPr>
        <w:t>s 1</w:t>
      </w:r>
      <w:r w:rsidR="00991447">
        <w:rPr>
          <w:b/>
          <w:bCs/>
          <w:sz w:val="28"/>
          <w:szCs w:val="28"/>
        </w:rPr>
        <w:t>7</w:t>
      </w:r>
      <w:r w:rsidR="00452BC5" w:rsidRPr="00251974">
        <w:rPr>
          <w:b/>
          <w:bCs/>
          <w:sz w:val="28"/>
          <w:szCs w:val="28"/>
        </w:rPr>
        <w:t>-</w:t>
      </w:r>
      <w:r w:rsidR="00991447">
        <w:rPr>
          <w:b/>
          <w:bCs/>
          <w:sz w:val="28"/>
          <w:szCs w:val="28"/>
        </w:rPr>
        <w:t>e</w:t>
      </w:r>
      <w:r w:rsidR="00452BC5" w:rsidRPr="00251974">
        <w:rPr>
          <w:b/>
          <w:bCs/>
          <w:sz w:val="28"/>
          <w:szCs w:val="28"/>
        </w:rPr>
        <w:t xml:space="preserve">i </w:t>
      </w:r>
      <w:r w:rsidR="00800B76" w:rsidRPr="00251974">
        <w:rPr>
          <w:b/>
          <w:bCs/>
          <w:sz w:val="28"/>
          <w:szCs w:val="28"/>
        </w:rPr>
        <w:t>ülésére</w:t>
      </w:r>
    </w:p>
    <w:p w14:paraId="3635894E" w14:textId="77777777" w:rsidR="0087159F" w:rsidRDefault="0087159F" w:rsidP="005668A6">
      <w:pPr>
        <w:jc w:val="both"/>
        <w:rPr>
          <w:b/>
          <w:sz w:val="28"/>
          <w:szCs w:val="28"/>
        </w:rPr>
      </w:pPr>
    </w:p>
    <w:p w14:paraId="3EE146C9" w14:textId="77777777" w:rsidR="0087159F" w:rsidRDefault="0087159F" w:rsidP="005668A6">
      <w:pPr>
        <w:jc w:val="both"/>
        <w:rPr>
          <w:b/>
          <w:sz w:val="28"/>
          <w:szCs w:val="28"/>
        </w:rPr>
      </w:pPr>
    </w:p>
    <w:p w14:paraId="537E4D38" w14:textId="71CB349E" w:rsidR="00EE69C9" w:rsidRDefault="00A22F0B" w:rsidP="005668A6">
      <w:pPr>
        <w:jc w:val="both"/>
        <w:rPr>
          <w:b/>
          <w:sz w:val="28"/>
          <w:szCs w:val="28"/>
        </w:rPr>
      </w:pPr>
      <w:r w:rsidRPr="000108A9">
        <w:rPr>
          <w:b/>
        </w:rPr>
        <w:t>Tárgy:</w:t>
      </w:r>
      <w:r w:rsidR="006D6FAC">
        <w:rPr>
          <w:b/>
        </w:rPr>
        <w:t xml:space="preserve"> </w:t>
      </w:r>
      <w:r w:rsidR="006D6FAC" w:rsidRPr="006D6FAC">
        <w:rPr>
          <w:b/>
        </w:rPr>
        <w:tab/>
        <w:t>Élhető települések (TOP_PLUSZ-1.2.1-21-KO1-2022-00068)</w:t>
      </w:r>
    </w:p>
    <w:p w14:paraId="6B38220A" w14:textId="77777777" w:rsidR="00A22F0B" w:rsidRPr="00D154D3" w:rsidRDefault="00A22F0B" w:rsidP="005668A6">
      <w:pPr>
        <w:jc w:val="both"/>
        <w:rPr>
          <w:b/>
          <w:sz w:val="28"/>
          <w:szCs w:val="28"/>
        </w:rPr>
      </w:pPr>
    </w:p>
    <w:p w14:paraId="637EC321" w14:textId="7D69F80D" w:rsidR="001E45C1" w:rsidRDefault="001E45C1" w:rsidP="005668A6">
      <w:pPr>
        <w:jc w:val="both"/>
        <w:rPr>
          <w:b/>
        </w:rPr>
      </w:pPr>
      <w:r w:rsidRPr="00D63DDE">
        <w:rPr>
          <w:b/>
        </w:rPr>
        <w:t xml:space="preserve">Tisztelt </w:t>
      </w:r>
      <w:r w:rsidR="00E46BB4" w:rsidRPr="00D63DDE">
        <w:rPr>
          <w:b/>
        </w:rPr>
        <w:t>Képviselő-testület!</w:t>
      </w:r>
    </w:p>
    <w:p w14:paraId="1CF3F09C" w14:textId="77777777" w:rsidR="006D5092" w:rsidRDefault="006D5092" w:rsidP="005668A6">
      <w:pPr>
        <w:pStyle w:val="Listaszerbekezds"/>
        <w:suppressAutoHyphens w:val="0"/>
        <w:ind w:left="0"/>
        <w:jc w:val="both"/>
        <w:rPr>
          <w:bCs/>
        </w:rPr>
      </w:pPr>
    </w:p>
    <w:p w14:paraId="66A78E66" w14:textId="5EEC8DA6" w:rsidR="006D5092" w:rsidRDefault="006D5092" w:rsidP="005668A6">
      <w:pPr>
        <w:pStyle w:val="Listaszerbekezds"/>
        <w:suppressAutoHyphens w:val="0"/>
        <w:ind w:left="0"/>
        <w:jc w:val="both"/>
        <w:rPr>
          <w:bCs/>
        </w:rPr>
      </w:pPr>
      <w:r w:rsidRPr="00F50F07">
        <w:rPr>
          <w:bCs/>
        </w:rPr>
        <w:t>A</w:t>
      </w:r>
      <w:r>
        <w:rPr>
          <w:bCs/>
        </w:rPr>
        <w:t xml:space="preserve"> tárgyban szereplő pályázat zöldterület</w:t>
      </w:r>
      <w:r w:rsidRPr="00F50F07">
        <w:rPr>
          <w:bCs/>
        </w:rPr>
        <w:t xml:space="preserve"> fejlesztésre vonatkozóan a Royal Kert Kft. elkészítette a terveket</w:t>
      </w:r>
      <w:r>
        <w:rPr>
          <w:bCs/>
        </w:rPr>
        <w:t xml:space="preserve">, </w:t>
      </w:r>
      <w:r w:rsidR="002835BD">
        <w:rPr>
          <w:bCs/>
        </w:rPr>
        <w:t>(</w:t>
      </w:r>
      <w:r w:rsidRPr="002410B8">
        <w:rPr>
          <w:bCs/>
        </w:rPr>
        <w:t>(a megállapított költségek</w:t>
      </w:r>
      <w:r w:rsidRPr="002410B8">
        <w:rPr>
          <w:b/>
        </w:rPr>
        <w:t xml:space="preserve"> a T</w:t>
      </w:r>
      <w:r w:rsidR="002835BD">
        <w:rPr>
          <w:b/>
        </w:rPr>
        <w:t>ámogatói Szerződés (TSZ)</w:t>
      </w:r>
      <w:r w:rsidRPr="002410B8">
        <w:rPr>
          <w:b/>
        </w:rPr>
        <w:t xml:space="preserve"> szerint 141.912.</w:t>
      </w:r>
      <w:proofErr w:type="gramStart"/>
      <w:r w:rsidRPr="002410B8">
        <w:rPr>
          <w:b/>
        </w:rPr>
        <w:t>710 ,</w:t>
      </w:r>
      <w:proofErr w:type="gramEnd"/>
      <w:r w:rsidRPr="002410B8">
        <w:rPr>
          <w:b/>
        </w:rPr>
        <w:t>- Ft</w:t>
      </w:r>
      <w:r>
        <w:t>)</w:t>
      </w:r>
      <w:r w:rsidR="002835BD">
        <w:t>)</w:t>
      </w:r>
      <w:r w:rsidRPr="00F50F07">
        <w:rPr>
          <w:bCs/>
        </w:rPr>
        <w:t>, azonban jelentős többletköltség jelentkezett</w:t>
      </w:r>
      <w:r>
        <w:rPr>
          <w:bCs/>
        </w:rPr>
        <w:t xml:space="preserve"> (+</w:t>
      </w:r>
      <w:r w:rsidRPr="00C17B09">
        <w:rPr>
          <w:rFonts w:eastAsia="Calibri"/>
          <w:kern w:val="2"/>
          <w:lang w:eastAsia="en-US"/>
          <w14:ligatures w14:val="standardContextual"/>
        </w:rPr>
        <w:t>31.853.845, - Ft</w:t>
      </w:r>
      <w:r>
        <w:rPr>
          <w:rFonts w:eastAsia="Calibri"/>
          <w:kern w:val="2"/>
          <w:lang w:eastAsia="en-US"/>
          <w14:ligatures w14:val="standardContextual"/>
        </w:rPr>
        <w:t>)</w:t>
      </w:r>
      <w:r w:rsidRPr="00F50F07">
        <w:rPr>
          <w:bCs/>
        </w:rPr>
        <w:t>, így az erre a célra elkülönített fedezet nem elegendő.</w:t>
      </w:r>
    </w:p>
    <w:p w14:paraId="19D099BC" w14:textId="360E03E5" w:rsidR="006D5092" w:rsidRDefault="006D5092" w:rsidP="005668A6">
      <w:pPr>
        <w:pStyle w:val="Listaszerbekezds"/>
        <w:suppressAutoHyphens w:val="0"/>
        <w:ind w:left="0"/>
        <w:jc w:val="both"/>
        <w:rPr>
          <w:bCs/>
        </w:rPr>
      </w:pPr>
      <w:r>
        <w:rPr>
          <w:bCs/>
        </w:rPr>
        <w:t xml:space="preserve">A 2024.07.10-én tartott műszaki bizottsági ülésre a Royal-Kert Kft. tervezője egy módosított költségvetést készített, amelyben csökkentésre kerültek a költségek olyan formában, hogy a Gamma-parkba tervezett két közösségi célú eszköz közül (gördeszka elemek, pumpapálya) csak az egyik került betervezésre, </w:t>
      </w:r>
      <w:r w:rsidR="005668A6">
        <w:rPr>
          <w:bCs/>
        </w:rPr>
        <w:t>méghozzá a pumpapálya</w:t>
      </w:r>
      <w:r>
        <w:rPr>
          <w:bCs/>
        </w:rPr>
        <w:t>.</w:t>
      </w:r>
    </w:p>
    <w:p w14:paraId="7B9C3FA6" w14:textId="173CCE45" w:rsidR="006D5092" w:rsidRDefault="006D5092" w:rsidP="005668A6">
      <w:pPr>
        <w:pStyle w:val="Listaszerbekezds"/>
        <w:suppressAutoHyphens w:val="0"/>
        <w:ind w:left="0"/>
        <w:jc w:val="both"/>
        <w:rPr>
          <w:bCs/>
        </w:rPr>
      </w:pPr>
      <w:r>
        <w:rPr>
          <w:bCs/>
        </w:rPr>
        <w:t>További költségcsökkentést generált, hogy a futókörnél kikerült a szikkasztó rendszer, illetve az Angol-parknál is kerültek ki elemek.</w:t>
      </w:r>
    </w:p>
    <w:p w14:paraId="6B4D8B3E" w14:textId="77777777" w:rsidR="005668A6" w:rsidRDefault="005668A6" w:rsidP="005668A6">
      <w:pPr>
        <w:pStyle w:val="Listaszerbekezds"/>
        <w:suppressAutoHyphens w:val="0"/>
        <w:ind w:left="0"/>
        <w:jc w:val="both"/>
        <w:rPr>
          <w:bCs/>
        </w:rPr>
      </w:pPr>
    </w:p>
    <w:p w14:paraId="08CB8C38" w14:textId="270A4183" w:rsidR="006D5092" w:rsidRDefault="006D5092" w:rsidP="005668A6">
      <w:pPr>
        <w:pStyle w:val="Listaszerbekezds"/>
        <w:suppressAutoHyphens w:val="0"/>
        <w:ind w:left="0"/>
        <w:jc w:val="both"/>
        <w:rPr>
          <w:bCs/>
        </w:rPr>
      </w:pPr>
      <w:r>
        <w:rPr>
          <w:bCs/>
        </w:rPr>
        <w:t>Így a költségek a következő képen alakultak:</w:t>
      </w:r>
    </w:p>
    <w:p w14:paraId="001F06AC" w14:textId="77777777" w:rsidR="006D5092" w:rsidRDefault="006D5092" w:rsidP="005668A6">
      <w:pPr>
        <w:pStyle w:val="Listaszerbekezds"/>
        <w:suppressAutoHyphens w:val="0"/>
        <w:ind w:left="0"/>
        <w:jc w:val="both"/>
        <w:rPr>
          <w:bCs/>
        </w:rPr>
      </w:pPr>
    </w:p>
    <w:p w14:paraId="666B81E9" w14:textId="257DB5CE" w:rsidR="00F50F07" w:rsidRDefault="005668A6" w:rsidP="005668A6">
      <w:pPr>
        <w:jc w:val="both"/>
        <w:rPr>
          <w:bCs/>
        </w:rPr>
      </w:pPr>
      <w:r w:rsidRPr="005668A6">
        <w:rPr>
          <w:noProof/>
        </w:rPr>
        <w:drawing>
          <wp:inline distT="0" distB="0" distL="0" distR="0" wp14:anchorId="0C12C807" wp14:editId="7BD9B3FE">
            <wp:extent cx="6120130" cy="352425"/>
            <wp:effectExtent l="0" t="0" r="0" b="9525"/>
            <wp:docPr id="32289904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BEFE6" w14:textId="77777777" w:rsidR="00C17B09" w:rsidRDefault="00C17B09" w:rsidP="005668A6">
      <w:pPr>
        <w:pStyle w:val="Listaszerbekezds"/>
        <w:suppressAutoHyphens w:val="0"/>
        <w:ind w:left="0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4B1F3BA9" w14:textId="72BD0F9C" w:rsidR="005668A6" w:rsidRDefault="005668A6" w:rsidP="005668A6">
      <w:pPr>
        <w:tabs>
          <w:tab w:val="center" w:pos="-4678"/>
          <w:tab w:val="center" w:pos="7513"/>
        </w:tabs>
        <w:jc w:val="both"/>
        <w:rPr>
          <w:bCs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A bizottság felhívta a figyelmet arra, hogy a </w:t>
      </w:r>
      <w:r>
        <w:rPr>
          <w:bCs/>
        </w:rPr>
        <w:t>Gamma-parknál a közösségi cél inkább a gördeszka elemek megvalósítása, mivel az előző megbeszéléseken is ezek az elemek élveztek prioritást, továbbá arra jelentkezik nagyobb igény.</w:t>
      </w:r>
    </w:p>
    <w:p w14:paraId="171E5E74" w14:textId="031A4A28" w:rsidR="005668A6" w:rsidRDefault="005668A6" w:rsidP="005668A6">
      <w:pPr>
        <w:tabs>
          <w:tab w:val="center" w:pos="-4678"/>
          <w:tab w:val="center" w:pos="7513"/>
        </w:tabs>
        <w:jc w:val="both"/>
        <w:rPr>
          <w:bCs/>
        </w:rPr>
      </w:pPr>
      <w:r>
        <w:rPr>
          <w:bCs/>
        </w:rPr>
        <w:t>A tervező asszony elmondta, hogy ez a megoldás költséghatékonyabb, mint a pumpapálya.</w:t>
      </w:r>
    </w:p>
    <w:p w14:paraId="08408E73" w14:textId="5727E89C" w:rsidR="005668A6" w:rsidRDefault="005668A6" w:rsidP="005668A6">
      <w:pPr>
        <w:tabs>
          <w:tab w:val="center" w:pos="-4678"/>
          <w:tab w:val="center" w:pos="7513"/>
        </w:tabs>
        <w:jc w:val="both"/>
        <w:rPr>
          <w:bCs/>
        </w:rPr>
      </w:pPr>
      <w:r>
        <w:rPr>
          <w:bCs/>
        </w:rPr>
        <w:t>Mindezekre tekintettel szükségessé válik egy új költségvetés elkészítése, amelyben a Gamma-parkban a Pumpa-pálya helyett a gördeszka elemek maradnának meg, illetve amennyiben a költségek engedik, tovább</w:t>
      </w:r>
      <w:r w:rsidR="00954CCD">
        <w:rPr>
          <w:bCs/>
        </w:rPr>
        <w:t>i</w:t>
      </w:r>
      <w:r>
        <w:rPr>
          <w:bCs/>
        </w:rPr>
        <w:t xml:space="preserve"> elemek beépítésére volna lehetőség a rendelkezésre álló összeg keretégig, továbbá az </w:t>
      </w:r>
      <w:proofErr w:type="gramStart"/>
      <w:r>
        <w:rPr>
          <w:bCs/>
        </w:rPr>
        <w:t>Angol</w:t>
      </w:r>
      <w:proofErr w:type="gramEnd"/>
      <w:r>
        <w:rPr>
          <w:bCs/>
        </w:rPr>
        <w:t xml:space="preserve"> parkban az eredeti műszaki tartalom visszaállítása a</w:t>
      </w:r>
      <w:r w:rsidR="009D7B31">
        <w:rPr>
          <w:bCs/>
        </w:rPr>
        <w:t>z eredeti tervleadás</w:t>
      </w:r>
      <w:r>
        <w:rPr>
          <w:bCs/>
        </w:rPr>
        <w:t xml:space="preserve"> szerint.</w:t>
      </w:r>
    </w:p>
    <w:p w14:paraId="30942FFC" w14:textId="40B166E9" w:rsidR="005668A6" w:rsidRDefault="005668A6" w:rsidP="005668A6">
      <w:pPr>
        <w:tabs>
          <w:tab w:val="center" w:pos="-4678"/>
          <w:tab w:val="center" w:pos="7513"/>
        </w:tabs>
        <w:jc w:val="both"/>
        <w:rPr>
          <w:bCs/>
        </w:rPr>
      </w:pPr>
      <w:r>
        <w:rPr>
          <w:bCs/>
        </w:rPr>
        <w:t>A tervező asszony a fent leírtak szerint megküldte a módosítási igényre megadott költségösszehasonlítást, valamint a tervezői árajánlatot</w:t>
      </w:r>
      <w:r w:rsidR="006B7F34">
        <w:rPr>
          <w:bCs/>
        </w:rPr>
        <w:t xml:space="preserve"> (</w:t>
      </w:r>
      <w:proofErr w:type="spellStart"/>
      <w:r w:rsidR="006B7F34">
        <w:rPr>
          <w:bCs/>
        </w:rPr>
        <w:t>br</w:t>
      </w:r>
      <w:proofErr w:type="spellEnd"/>
      <w:r w:rsidR="006B7F34">
        <w:rPr>
          <w:bCs/>
        </w:rPr>
        <w:t xml:space="preserve">. </w:t>
      </w:r>
      <w:proofErr w:type="gramStart"/>
      <w:r w:rsidR="006B7F34">
        <w:rPr>
          <w:bCs/>
        </w:rPr>
        <w:t>406.400,-</w:t>
      </w:r>
      <w:proofErr w:type="gramEnd"/>
      <w:r w:rsidR="006B7F34">
        <w:rPr>
          <w:bCs/>
        </w:rPr>
        <w:t xml:space="preserve"> Ft).</w:t>
      </w:r>
    </w:p>
    <w:p w14:paraId="3981564D" w14:textId="00614DFF" w:rsidR="009D7B31" w:rsidRDefault="009D7B31" w:rsidP="005668A6">
      <w:pPr>
        <w:tabs>
          <w:tab w:val="center" w:pos="-4678"/>
          <w:tab w:val="center" w:pos="7513"/>
        </w:tabs>
        <w:jc w:val="both"/>
        <w:rPr>
          <w:bCs/>
        </w:rPr>
      </w:pPr>
    </w:p>
    <w:p w14:paraId="5D154DA2" w14:textId="55FF8BCA" w:rsidR="009D7B31" w:rsidRDefault="00BC0A65" w:rsidP="005668A6">
      <w:pPr>
        <w:tabs>
          <w:tab w:val="center" w:pos="-4678"/>
          <w:tab w:val="center" w:pos="7513"/>
        </w:tabs>
        <w:jc w:val="both"/>
        <w:rPr>
          <w:bCs/>
        </w:rPr>
      </w:pPr>
      <w:r w:rsidRPr="00BC0A65">
        <w:drawing>
          <wp:inline distT="0" distB="0" distL="0" distR="0" wp14:anchorId="39F2359F" wp14:editId="77AE227B">
            <wp:extent cx="6599841" cy="1371600"/>
            <wp:effectExtent l="0" t="0" r="0" b="0"/>
            <wp:docPr id="131742616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86" cy="13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CE53" w14:textId="02AECDC5" w:rsidR="005668A6" w:rsidRDefault="005668A6" w:rsidP="005668A6">
      <w:pPr>
        <w:tabs>
          <w:tab w:val="center" w:pos="-4678"/>
          <w:tab w:val="center" w:pos="7513"/>
        </w:tabs>
        <w:jc w:val="both"/>
        <w:rPr>
          <w:bCs/>
        </w:rPr>
      </w:pPr>
      <w:r>
        <w:rPr>
          <w:bCs/>
        </w:rPr>
        <w:t xml:space="preserve">A TSZ szerint a zöldterület fejlesztésre fordítható költség </w:t>
      </w:r>
      <w:proofErr w:type="spellStart"/>
      <w:r>
        <w:rPr>
          <w:bCs/>
        </w:rPr>
        <w:t>br</w:t>
      </w:r>
      <w:proofErr w:type="spellEnd"/>
      <w:r>
        <w:rPr>
          <w:bCs/>
        </w:rPr>
        <w:t>. 7.620.</w:t>
      </w:r>
      <w:proofErr w:type="gramStart"/>
      <w:r>
        <w:rPr>
          <w:bCs/>
        </w:rPr>
        <w:t>000 ,</w:t>
      </w:r>
      <w:proofErr w:type="gramEnd"/>
      <w:r>
        <w:rPr>
          <w:bCs/>
        </w:rPr>
        <w:t xml:space="preserve">- Ft, amelyből eddig </w:t>
      </w:r>
      <w:proofErr w:type="spellStart"/>
      <w:r w:rsidR="002835BD">
        <w:rPr>
          <w:bCs/>
        </w:rPr>
        <w:t>br</w:t>
      </w:r>
      <w:proofErr w:type="spellEnd"/>
      <w:r w:rsidR="002835BD">
        <w:rPr>
          <w:bCs/>
        </w:rPr>
        <w:t xml:space="preserve">. 5.092.700,- Ft került felhasználásra, így a további tervezésre </w:t>
      </w:r>
      <w:proofErr w:type="spellStart"/>
      <w:r w:rsidR="002835BD">
        <w:rPr>
          <w:bCs/>
        </w:rPr>
        <w:t>br</w:t>
      </w:r>
      <w:proofErr w:type="spellEnd"/>
      <w:r w:rsidR="002835BD">
        <w:rPr>
          <w:bCs/>
        </w:rPr>
        <w:t>. 2.527.300 ,- Ft áll rendelkezésre</w:t>
      </w:r>
      <w:r w:rsidR="006C78DB">
        <w:rPr>
          <w:bCs/>
        </w:rPr>
        <w:t xml:space="preserve">. </w:t>
      </w:r>
    </w:p>
    <w:p w14:paraId="710A4C6D" w14:textId="78341589" w:rsidR="005668A6" w:rsidRDefault="005668A6" w:rsidP="006B7F34">
      <w:pPr>
        <w:tabs>
          <w:tab w:val="center" w:pos="-4678"/>
          <w:tab w:val="center" w:pos="7513"/>
        </w:tabs>
        <w:jc w:val="both"/>
        <w:rPr>
          <w:rFonts w:eastAsia="Calibri"/>
          <w:kern w:val="2"/>
          <w:lang w:eastAsia="en-US"/>
          <w14:ligatures w14:val="standardContextual"/>
        </w:rPr>
      </w:pPr>
    </w:p>
    <w:p w14:paraId="00B2CCFA" w14:textId="77777777" w:rsidR="00BC0A65" w:rsidRDefault="00BC0A65" w:rsidP="006B7F34">
      <w:pPr>
        <w:tabs>
          <w:tab w:val="center" w:pos="-4678"/>
          <w:tab w:val="center" w:pos="7513"/>
        </w:tabs>
        <w:jc w:val="both"/>
        <w:rPr>
          <w:rFonts w:eastAsia="Calibri"/>
          <w:kern w:val="2"/>
          <w:lang w:eastAsia="en-US"/>
          <w14:ligatures w14:val="standardContextual"/>
        </w:rPr>
      </w:pPr>
    </w:p>
    <w:p w14:paraId="58F2C51B" w14:textId="77777777" w:rsidR="00BC0A65" w:rsidRDefault="00BC0A65" w:rsidP="006B7F34">
      <w:pPr>
        <w:tabs>
          <w:tab w:val="center" w:pos="-4678"/>
          <w:tab w:val="center" w:pos="7513"/>
        </w:tabs>
        <w:jc w:val="both"/>
        <w:rPr>
          <w:rFonts w:eastAsia="Calibri"/>
          <w:kern w:val="2"/>
          <w:lang w:eastAsia="en-US"/>
          <w14:ligatures w14:val="standardContextual"/>
        </w:rPr>
      </w:pPr>
    </w:p>
    <w:p w14:paraId="185881F9" w14:textId="77777777" w:rsidR="006D6FAC" w:rsidRPr="006D6FAC" w:rsidRDefault="006D6FAC" w:rsidP="005668A6">
      <w:pPr>
        <w:suppressAutoHyphens w:val="0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771709CA" w14:textId="77777777" w:rsidR="006876AB" w:rsidRDefault="006876AB" w:rsidP="005668A6">
      <w:pPr>
        <w:suppressAutoHyphens w:val="0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A </w:t>
      </w:r>
      <w:r w:rsidR="00C17B09" w:rsidRPr="007D32DE">
        <w:rPr>
          <w:rFonts w:eastAsia="Calibri"/>
          <w:kern w:val="2"/>
          <w:lang w:eastAsia="en-US"/>
          <w14:ligatures w14:val="standardContextual"/>
        </w:rPr>
        <w:t>WAMK torony felújítás</w:t>
      </w:r>
      <w:r>
        <w:rPr>
          <w:rFonts w:eastAsia="Calibri"/>
          <w:kern w:val="2"/>
          <w:lang w:eastAsia="en-US"/>
          <w14:ligatures w14:val="standardContextual"/>
        </w:rPr>
        <w:t>ával kapcsolatban m</w:t>
      </w:r>
      <w:r w:rsidR="00C17B09" w:rsidRPr="007D32DE">
        <w:rPr>
          <w:rFonts w:eastAsia="Calibri"/>
          <w:kern w:val="2"/>
          <w:lang w:eastAsia="en-US"/>
          <w14:ligatures w14:val="standardContextual"/>
        </w:rPr>
        <w:t>ég nyitott kérdés a födém megújítása</w:t>
      </w:r>
      <w:r>
        <w:rPr>
          <w:rFonts w:eastAsia="Calibri"/>
          <w:kern w:val="2"/>
          <w:lang w:eastAsia="en-US"/>
          <w14:ligatures w14:val="standardContextual"/>
        </w:rPr>
        <w:t xml:space="preserve">. </w:t>
      </w:r>
    </w:p>
    <w:p w14:paraId="2538F2A6" w14:textId="38974AA1" w:rsidR="00C17B09" w:rsidRPr="007D32DE" w:rsidRDefault="006876AB" w:rsidP="005668A6">
      <w:pPr>
        <w:suppressAutoHyphens w:val="0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lastRenderedPageBreak/>
        <w:t>A</w:t>
      </w:r>
      <w:r w:rsidR="00C17B09" w:rsidRPr="007D32DE">
        <w:rPr>
          <w:rFonts w:eastAsia="Calibri"/>
          <w:kern w:val="2"/>
          <w:lang w:eastAsia="en-US"/>
          <w14:ligatures w14:val="standardContextual"/>
        </w:rPr>
        <w:t xml:space="preserve"> kiviteli tervek még nem tartalmazzák, a statikus állásfoglalása szerint szükséges az előzetes felmérése, ami alapján elkészíthető rá a terv és annak költsége</w:t>
      </w:r>
      <w:r>
        <w:rPr>
          <w:rFonts w:eastAsia="Calibri"/>
          <w:kern w:val="2"/>
          <w:lang w:eastAsia="en-US"/>
          <w14:ligatures w14:val="standardContextual"/>
        </w:rPr>
        <w:t xml:space="preserve"> az eredeti elképzelés szerint (csúszásmentes lépésálló üvegfelület)</w:t>
      </w:r>
      <w:r w:rsidR="0054280F" w:rsidRPr="007D32DE">
        <w:rPr>
          <w:rFonts w:eastAsia="Calibri"/>
          <w:kern w:val="2"/>
          <w:lang w:eastAsia="en-US"/>
          <w14:ligatures w14:val="standardContextual"/>
        </w:rPr>
        <w:t>.</w:t>
      </w:r>
    </w:p>
    <w:p w14:paraId="7EFAE031" w14:textId="2AEB7118" w:rsidR="0054280F" w:rsidRPr="007D32DE" w:rsidRDefault="0054280F" w:rsidP="005668A6">
      <w:pPr>
        <w:suppressAutoHyphens w:val="0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7D32DE">
        <w:rPr>
          <w:rFonts w:eastAsia="Calibri"/>
          <w:kern w:val="2"/>
          <w:lang w:eastAsia="en-US"/>
          <w14:ligatures w14:val="standardContextual"/>
        </w:rPr>
        <w:t xml:space="preserve">A statikusi felmérésre már érkezett ajánlat: </w:t>
      </w:r>
      <w:proofErr w:type="gramStart"/>
      <w:r w:rsidRPr="007D32DE">
        <w:rPr>
          <w:rFonts w:eastAsia="Calibri"/>
          <w:kern w:val="2"/>
          <w:lang w:eastAsia="en-US"/>
          <w14:ligatures w14:val="standardContextual"/>
        </w:rPr>
        <w:t>650.000,-</w:t>
      </w:r>
      <w:proofErr w:type="gramEnd"/>
      <w:r w:rsidRPr="007D32DE">
        <w:rPr>
          <w:rFonts w:eastAsia="Calibri"/>
          <w:kern w:val="2"/>
          <w:lang w:eastAsia="en-US"/>
          <w14:ligatures w14:val="standardContextual"/>
        </w:rPr>
        <w:t xml:space="preserve"> Ft + ÁFA összegben, azonban a födém felújítása felmérés hiányában nem szerepel a tervezői költségbecslésben.</w:t>
      </w:r>
    </w:p>
    <w:p w14:paraId="337787E5" w14:textId="6E6BF6BD" w:rsidR="0054280F" w:rsidRDefault="0054280F" w:rsidP="005668A6">
      <w:pPr>
        <w:suppressAutoHyphens w:val="0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2410B8">
        <w:rPr>
          <w:rFonts w:eastAsia="Calibri"/>
          <w:kern w:val="2"/>
          <w:lang w:eastAsia="en-US"/>
          <w14:ligatures w14:val="standardContextual"/>
        </w:rPr>
        <w:t xml:space="preserve">A WAMK torony felújítására megállapított költségek </w:t>
      </w:r>
      <w:r w:rsidR="007D32DE" w:rsidRPr="002410B8">
        <w:rPr>
          <w:rFonts w:eastAsia="Calibri"/>
          <w:kern w:val="2"/>
          <w:lang w:eastAsia="en-US"/>
          <w14:ligatures w14:val="standardContextual"/>
        </w:rPr>
        <w:t xml:space="preserve">a </w:t>
      </w:r>
      <w:r w:rsidR="007D32DE" w:rsidRPr="002410B8">
        <w:rPr>
          <w:rFonts w:eastAsia="Calibri"/>
          <w:b/>
          <w:bCs/>
          <w:kern w:val="2"/>
          <w:lang w:eastAsia="en-US"/>
          <w14:ligatures w14:val="standardContextual"/>
        </w:rPr>
        <w:t xml:space="preserve">TSZ szerint </w:t>
      </w:r>
      <w:proofErr w:type="spellStart"/>
      <w:r w:rsidRPr="002410B8">
        <w:rPr>
          <w:rFonts w:eastAsia="Calibri"/>
          <w:b/>
          <w:bCs/>
          <w:kern w:val="2"/>
          <w:lang w:eastAsia="en-US"/>
          <w14:ligatures w14:val="standardContextual"/>
        </w:rPr>
        <w:t>br</w:t>
      </w:r>
      <w:proofErr w:type="spellEnd"/>
      <w:r w:rsidRPr="002410B8">
        <w:rPr>
          <w:rFonts w:eastAsia="Calibri"/>
          <w:b/>
          <w:bCs/>
          <w:kern w:val="2"/>
          <w:lang w:eastAsia="en-US"/>
          <w14:ligatures w14:val="standardContextual"/>
        </w:rPr>
        <w:t xml:space="preserve">. </w:t>
      </w:r>
      <w:proofErr w:type="gramStart"/>
      <w:r w:rsidRPr="002410B8">
        <w:rPr>
          <w:rFonts w:eastAsia="Calibri"/>
          <w:b/>
          <w:bCs/>
          <w:kern w:val="2"/>
          <w:lang w:eastAsia="en-US"/>
          <w14:ligatures w14:val="standardContextual"/>
        </w:rPr>
        <w:t>70.766.355,-</w:t>
      </w:r>
      <w:proofErr w:type="gramEnd"/>
      <w:r w:rsidRPr="002410B8">
        <w:rPr>
          <w:rFonts w:eastAsia="Calibri"/>
          <w:b/>
          <w:bCs/>
          <w:kern w:val="2"/>
          <w:lang w:eastAsia="en-US"/>
          <w14:ligatures w14:val="standardContextual"/>
        </w:rPr>
        <w:t xml:space="preserve"> Ft</w:t>
      </w:r>
      <w:r w:rsidR="007D32DE" w:rsidRPr="007D32DE">
        <w:rPr>
          <w:rFonts w:eastAsia="Calibri"/>
          <w:kern w:val="2"/>
          <w:lang w:eastAsia="en-US"/>
          <w14:ligatures w14:val="standardContextual"/>
        </w:rPr>
        <w:t xml:space="preserve">, ezzel szemben a WAMK tervezői költségbecslés: bruttó 69.908.682, - Ft (-857.673, -Ft), amelyben nem szerepel a födém felújítása. </w:t>
      </w:r>
    </w:p>
    <w:p w14:paraId="02E4C9B8" w14:textId="502165B3" w:rsidR="007D32DE" w:rsidRDefault="006876AB" w:rsidP="005668A6">
      <w:pPr>
        <w:suppressAutoHyphens w:val="0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A 2024.07.10-én tartott műszaki bizottsági ülésen elhangzottak szerint </w:t>
      </w:r>
      <w:r w:rsidR="007D32DE" w:rsidRPr="007D32DE">
        <w:rPr>
          <w:rFonts w:eastAsia="Calibri"/>
          <w:kern w:val="2"/>
          <w:lang w:eastAsia="en-US"/>
          <w14:ligatures w14:val="standardContextual"/>
        </w:rPr>
        <w:t>a födém felújítására vonatkozó számítások szintén jelentős többletköltséget generálnak</w:t>
      </w:r>
      <w:r>
        <w:rPr>
          <w:rFonts w:eastAsia="Calibri"/>
          <w:kern w:val="2"/>
          <w:lang w:eastAsia="en-US"/>
          <w14:ligatures w14:val="standardContextual"/>
        </w:rPr>
        <w:t xml:space="preserve"> (megközelítőleg 16-18 millió forint).</w:t>
      </w:r>
    </w:p>
    <w:p w14:paraId="045F50FC" w14:textId="7DECBD7B" w:rsidR="006876AB" w:rsidRDefault="007F0CDC" w:rsidP="005668A6">
      <w:pPr>
        <w:suppressAutoHyphens w:val="0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A tervező úr, valamint a műszaki bizottság együttes javaslata az volt, hogy a f</w:t>
      </w:r>
      <w:r w:rsidR="006876AB">
        <w:rPr>
          <w:rFonts w:eastAsia="Calibri"/>
          <w:kern w:val="2"/>
          <w:lang w:eastAsia="en-US"/>
          <w14:ligatures w14:val="standardContextual"/>
        </w:rPr>
        <w:t>ödém felújítása sima üveg- vagy tejüveggel, valamint megerősített védőkorláttal kivitelezhető</w:t>
      </w:r>
      <w:r>
        <w:rPr>
          <w:rFonts w:eastAsia="Calibri"/>
          <w:kern w:val="2"/>
          <w:lang w:eastAsia="en-US"/>
          <w14:ligatures w14:val="standardContextual"/>
        </w:rPr>
        <w:t xml:space="preserve">, mivel a </w:t>
      </w:r>
      <w:proofErr w:type="spellStart"/>
      <w:r>
        <w:rPr>
          <w:rFonts w:eastAsia="Calibri"/>
          <w:kern w:val="2"/>
          <w:lang w:eastAsia="en-US"/>
          <w14:ligatures w14:val="standardContextual"/>
        </w:rPr>
        <w:t>TSZ-ben</w:t>
      </w:r>
      <w:proofErr w:type="spellEnd"/>
      <w:r>
        <w:rPr>
          <w:rFonts w:eastAsia="Calibri"/>
          <w:kern w:val="2"/>
          <w:lang w:eastAsia="en-US"/>
          <w14:ligatures w14:val="standardContextual"/>
        </w:rPr>
        <w:t xml:space="preserve"> nevesítetten nem szerepelt a „lépésálló” üvegfelület.</w:t>
      </w:r>
    </w:p>
    <w:p w14:paraId="072D19E4" w14:textId="18A3DAB4" w:rsidR="006876AB" w:rsidRPr="007D32DE" w:rsidRDefault="006876AB" w:rsidP="005668A6">
      <w:pPr>
        <w:suppressAutoHyphens w:val="0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A KEM</w:t>
      </w:r>
      <w:r w:rsidR="00DC5C85">
        <w:rPr>
          <w:rFonts w:eastAsia="Calibri"/>
          <w:kern w:val="2"/>
          <w:lang w:eastAsia="en-US"/>
          <w14:ligatures w14:val="standardContextual"/>
        </w:rPr>
        <w:t xml:space="preserve"> Kft.</w:t>
      </w:r>
      <w:r>
        <w:rPr>
          <w:rFonts w:eastAsia="Calibri"/>
          <w:kern w:val="2"/>
          <w:lang w:eastAsia="en-US"/>
          <w14:ligatures w14:val="standardContextual"/>
        </w:rPr>
        <w:t xml:space="preserve"> javaslata, hogy a födém felújítás</w:t>
      </w:r>
      <w:r w:rsidR="007F0CDC">
        <w:rPr>
          <w:rFonts w:eastAsia="Calibri"/>
          <w:kern w:val="2"/>
          <w:lang w:eastAsia="en-US"/>
          <w14:ligatures w14:val="standardContextual"/>
        </w:rPr>
        <w:t>a mindenképpen valósuljon meg</w:t>
      </w:r>
      <w:r>
        <w:rPr>
          <w:rFonts w:eastAsia="Calibri"/>
          <w:kern w:val="2"/>
          <w:lang w:eastAsia="en-US"/>
          <w14:ligatures w14:val="standardContextual"/>
        </w:rPr>
        <w:t xml:space="preserve">, mivel műszaki tartalomként szerepel a </w:t>
      </w:r>
      <w:proofErr w:type="spellStart"/>
      <w:r>
        <w:rPr>
          <w:rFonts w:eastAsia="Calibri"/>
          <w:kern w:val="2"/>
          <w:lang w:eastAsia="en-US"/>
          <w14:ligatures w14:val="standardContextual"/>
        </w:rPr>
        <w:t>TSZ-ben</w:t>
      </w:r>
      <w:proofErr w:type="spellEnd"/>
      <w:r w:rsidR="007F0CDC">
        <w:rPr>
          <w:rFonts w:eastAsia="Calibri"/>
          <w:kern w:val="2"/>
          <w:lang w:eastAsia="en-US"/>
          <w14:ligatures w14:val="standardContextual"/>
        </w:rPr>
        <w:t xml:space="preserve">, azonban szükséges hozzá a módosított költségvetés elkészítése, amely részletezi, hogy a födém felújítása a </w:t>
      </w:r>
      <w:r w:rsidR="00BB72A7">
        <w:rPr>
          <w:rFonts w:eastAsia="Calibri"/>
          <w:kern w:val="2"/>
          <w:lang w:eastAsia="en-US"/>
          <w14:ligatures w14:val="standardContextual"/>
        </w:rPr>
        <w:t>műszaki bizottságon elhangzottak</w:t>
      </w:r>
      <w:r w:rsidR="007F0CDC">
        <w:rPr>
          <w:rFonts w:eastAsia="Calibri"/>
          <w:kern w:val="2"/>
          <w:lang w:eastAsia="en-US"/>
          <w14:ligatures w14:val="standardContextual"/>
        </w:rPr>
        <w:t xml:space="preserve"> szerint, illetve a „lépésálló” üvegfelülettel</w:t>
      </w:r>
      <w:r w:rsidR="00BB72A7">
        <w:rPr>
          <w:rFonts w:eastAsia="Calibri"/>
          <w:kern w:val="2"/>
          <w:lang w:eastAsia="en-US"/>
          <w14:ligatures w14:val="standardContextual"/>
        </w:rPr>
        <w:t xml:space="preserve"> és acélszerkezettel</w:t>
      </w:r>
      <w:r w:rsidR="007F0CDC">
        <w:rPr>
          <w:rFonts w:eastAsia="Calibri"/>
          <w:kern w:val="2"/>
          <w:lang w:eastAsia="en-US"/>
          <w14:ligatures w14:val="standardContextual"/>
        </w:rPr>
        <w:t xml:space="preserve"> milyen költségeket generálnak.</w:t>
      </w:r>
    </w:p>
    <w:p w14:paraId="605671C1" w14:textId="77777777" w:rsidR="006D6FAC" w:rsidRPr="007D32DE" w:rsidRDefault="006D6FAC" w:rsidP="005668A6">
      <w:pPr>
        <w:jc w:val="both"/>
        <w:rPr>
          <w:bCs/>
        </w:rPr>
      </w:pPr>
    </w:p>
    <w:p w14:paraId="67E117A5" w14:textId="11F0A1B1" w:rsidR="007E7A6B" w:rsidRPr="006D6FAC" w:rsidRDefault="007E7A6B" w:rsidP="005668A6">
      <w:pPr>
        <w:jc w:val="both"/>
        <w:rPr>
          <w:bCs/>
        </w:rPr>
      </w:pPr>
      <w:r w:rsidRPr="007D32DE">
        <w:rPr>
          <w:bCs/>
        </w:rPr>
        <w:t xml:space="preserve">Kérem a Tisztelt </w:t>
      </w:r>
      <w:r w:rsidR="00E46BB4" w:rsidRPr="007D32DE">
        <w:rPr>
          <w:bCs/>
        </w:rPr>
        <w:t xml:space="preserve">Képviselő-testületet </w:t>
      </w:r>
      <w:r w:rsidRPr="007D32DE">
        <w:rPr>
          <w:bCs/>
        </w:rPr>
        <w:t>a</w:t>
      </w:r>
      <w:r w:rsidR="00462023" w:rsidRPr="007D32DE">
        <w:rPr>
          <w:bCs/>
        </w:rPr>
        <w:t xml:space="preserve"> </w:t>
      </w:r>
      <w:r w:rsidR="00C17B09" w:rsidRPr="007D32DE">
        <w:rPr>
          <w:bCs/>
        </w:rPr>
        <w:t xml:space="preserve">pályázat előrehaladására való tekintettel, hogy a felmerült kérdéseket megvitatni szíveskedjenek, valamint </w:t>
      </w:r>
      <w:proofErr w:type="gramStart"/>
      <w:r w:rsidR="00C17B09" w:rsidRPr="007D32DE">
        <w:rPr>
          <w:bCs/>
        </w:rPr>
        <w:t>hozzanak döntést</w:t>
      </w:r>
      <w:proofErr w:type="gramEnd"/>
      <w:r w:rsidR="00C17B09" w:rsidRPr="007D32DE">
        <w:rPr>
          <w:bCs/>
        </w:rPr>
        <w:t xml:space="preserve"> arról, hogy a zöldterület, valamint a WAMK torony felújítása milyen irányban haladjon tovább!</w:t>
      </w:r>
    </w:p>
    <w:p w14:paraId="7243BDC2" w14:textId="77777777" w:rsidR="007E7A6B" w:rsidRDefault="007E7A6B" w:rsidP="005668A6">
      <w:pPr>
        <w:jc w:val="both"/>
        <w:rPr>
          <w:bCs/>
        </w:rPr>
      </w:pPr>
    </w:p>
    <w:p w14:paraId="7D580ABA" w14:textId="2B6306C2" w:rsidR="00CC033C" w:rsidRDefault="00CC033C" w:rsidP="005668A6">
      <w:pPr>
        <w:tabs>
          <w:tab w:val="center" w:pos="-4678"/>
          <w:tab w:val="center" w:pos="5670"/>
          <w:tab w:val="center" w:pos="7513"/>
        </w:tabs>
        <w:jc w:val="both"/>
        <w:rPr>
          <w:lang w:eastAsia="en-US"/>
        </w:rPr>
      </w:pPr>
      <w:r>
        <w:rPr>
          <w:lang w:eastAsia="en-US"/>
        </w:rPr>
        <w:t xml:space="preserve">Kisbér, </w:t>
      </w:r>
      <w:r w:rsidR="00E46A1D">
        <w:rPr>
          <w:lang w:eastAsia="en-US"/>
        </w:rPr>
        <w:t>2024. jú</w:t>
      </w:r>
      <w:r w:rsidR="00001EFA">
        <w:rPr>
          <w:lang w:eastAsia="en-US"/>
        </w:rPr>
        <w:t xml:space="preserve">lius </w:t>
      </w:r>
      <w:r w:rsidR="006876AB">
        <w:rPr>
          <w:lang w:eastAsia="en-US"/>
        </w:rPr>
        <w:t>16</w:t>
      </w:r>
      <w:r w:rsidR="00E46A1D">
        <w:rPr>
          <w:lang w:eastAsia="en-US"/>
        </w:rPr>
        <w:t>.</w:t>
      </w:r>
    </w:p>
    <w:p w14:paraId="53601566" w14:textId="77777777" w:rsidR="00CC033C" w:rsidRDefault="00CC033C" w:rsidP="005668A6">
      <w:pPr>
        <w:tabs>
          <w:tab w:val="center" w:pos="-4678"/>
          <w:tab w:val="center" w:pos="5670"/>
          <w:tab w:val="center" w:pos="7513"/>
        </w:tabs>
        <w:jc w:val="both"/>
        <w:rPr>
          <w:lang w:eastAsia="en-US"/>
        </w:rPr>
      </w:pPr>
    </w:p>
    <w:p w14:paraId="3655EC79" w14:textId="104F84E5" w:rsidR="00CC033C" w:rsidRDefault="007E7A6B" w:rsidP="005668A6">
      <w:pPr>
        <w:tabs>
          <w:tab w:val="center" w:pos="-4678"/>
          <w:tab w:val="center" w:pos="5670"/>
          <w:tab w:val="center" w:pos="7513"/>
        </w:tabs>
        <w:jc w:val="both"/>
        <w:rPr>
          <w:lang w:eastAsia="en-US"/>
        </w:rPr>
      </w:pPr>
      <w:r>
        <w:rPr>
          <w:lang w:eastAsia="en-US"/>
        </w:rPr>
        <w:t>Sinkovicz Zoltán</w:t>
      </w:r>
    </w:p>
    <w:p w14:paraId="7003CAE1" w14:textId="1B8DA0AB" w:rsidR="00CC033C" w:rsidRDefault="007E7A6B" w:rsidP="005668A6">
      <w:pPr>
        <w:tabs>
          <w:tab w:val="center" w:pos="-4678"/>
          <w:tab w:val="center" w:pos="5670"/>
          <w:tab w:val="center" w:pos="7513"/>
        </w:tabs>
        <w:jc w:val="both"/>
        <w:rPr>
          <w:lang w:eastAsia="en-US"/>
        </w:rPr>
      </w:pPr>
      <w:r>
        <w:rPr>
          <w:lang w:eastAsia="en-US"/>
        </w:rPr>
        <w:t xml:space="preserve">    polgármester</w:t>
      </w:r>
    </w:p>
    <w:p w14:paraId="13F6BC90" w14:textId="77777777" w:rsidR="00E46BB4" w:rsidRDefault="00E46BB4" w:rsidP="005668A6">
      <w:pPr>
        <w:tabs>
          <w:tab w:val="center" w:pos="-4678"/>
          <w:tab w:val="center" w:pos="5670"/>
          <w:tab w:val="center" w:pos="7513"/>
        </w:tabs>
        <w:jc w:val="both"/>
        <w:rPr>
          <w:lang w:eastAsia="en-US"/>
        </w:rPr>
      </w:pPr>
    </w:p>
    <w:p w14:paraId="5C191C56" w14:textId="77777777" w:rsidR="00BB72A7" w:rsidRDefault="00BB72A7" w:rsidP="005668A6">
      <w:pPr>
        <w:tabs>
          <w:tab w:val="center" w:pos="-4678"/>
          <w:tab w:val="center" w:pos="5670"/>
          <w:tab w:val="center" w:pos="7513"/>
        </w:tabs>
        <w:jc w:val="both"/>
        <w:rPr>
          <w:lang w:eastAsia="en-US"/>
        </w:rPr>
      </w:pPr>
    </w:p>
    <w:p w14:paraId="036775F8" w14:textId="77777777" w:rsidR="00BB72A7" w:rsidRDefault="00BB72A7" w:rsidP="005668A6">
      <w:pPr>
        <w:tabs>
          <w:tab w:val="center" w:pos="-4678"/>
          <w:tab w:val="center" w:pos="5670"/>
          <w:tab w:val="center" w:pos="7513"/>
        </w:tabs>
        <w:jc w:val="both"/>
        <w:rPr>
          <w:lang w:eastAsia="en-US"/>
        </w:rPr>
      </w:pPr>
    </w:p>
    <w:p w14:paraId="3A148AF2" w14:textId="77777777" w:rsidR="00BB72A7" w:rsidRDefault="00BB72A7" w:rsidP="005668A6">
      <w:pPr>
        <w:tabs>
          <w:tab w:val="center" w:pos="-4678"/>
          <w:tab w:val="center" w:pos="5670"/>
          <w:tab w:val="center" w:pos="7513"/>
        </w:tabs>
        <w:jc w:val="both"/>
        <w:rPr>
          <w:lang w:eastAsia="en-US"/>
        </w:rPr>
      </w:pPr>
    </w:p>
    <w:p w14:paraId="1D5C4B12" w14:textId="77777777" w:rsidR="00001EFA" w:rsidRDefault="00001EFA" w:rsidP="005668A6">
      <w:pPr>
        <w:jc w:val="both"/>
        <w:rPr>
          <w:b/>
          <w:u w:val="single"/>
        </w:rPr>
      </w:pPr>
      <w:r w:rsidRPr="00B96D6D">
        <w:rPr>
          <w:b/>
          <w:u w:val="single"/>
        </w:rPr>
        <w:t>Határozati Javaslat</w:t>
      </w:r>
    </w:p>
    <w:p w14:paraId="78B8BB1E" w14:textId="77777777" w:rsidR="00001EFA" w:rsidRPr="00DB08EB" w:rsidRDefault="00001EFA" w:rsidP="005668A6">
      <w:pPr>
        <w:jc w:val="both"/>
        <w:rPr>
          <w:b/>
          <w:u w:val="single"/>
        </w:rPr>
      </w:pPr>
    </w:p>
    <w:p w14:paraId="61EF55F9" w14:textId="681C717E" w:rsidR="00001EFA" w:rsidRDefault="00001EFA" w:rsidP="005668A6">
      <w:pPr>
        <w:jc w:val="both"/>
        <w:rPr>
          <w:bCs/>
        </w:rPr>
      </w:pPr>
      <w:bookmarkStart w:id="0" w:name="_Hlk124422847"/>
      <w:r w:rsidRPr="003923CD">
        <w:t xml:space="preserve">Kisbér Város Önkormányzatának Képviselő-testülete </w:t>
      </w:r>
      <w:bookmarkEnd w:id="0"/>
      <w:r>
        <w:t xml:space="preserve">az </w:t>
      </w:r>
      <w:r w:rsidRPr="006D6FAC">
        <w:rPr>
          <w:b/>
        </w:rPr>
        <w:t>Élhető települések (TOP_PLUSZ-1.2.1-21-KO1-2022-00068)</w:t>
      </w:r>
      <w:r>
        <w:rPr>
          <w:b/>
        </w:rPr>
        <w:t xml:space="preserve"> </w:t>
      </w:r>
      <w:r>
        <w:rPr>
          <w:bCs/>
        </w:rPr>
        <w:t>pályázat megvalósítása érdekében a következőkről dönt.</w:t>
      </w:r>
    </w:p>
    <w:p w14:paraId="5D6C236C" w14:textId="7918BDFB" w:rsidR="00243E1F" w:rsidRDefault="00243E1F" w:rsidP="005668A6">
      <w:pPr>
        <w:jc w:val="both"/>
        <w:rPr>
          <w:bCs/>
        </w:rPr>
      </w:pPr>
      <w:r>
        <w:rPr>
          <w:bCs/>
        </w:rPr>
        <w:t>A 2024.07.10-én tartott műszaki bizottságon elhangzottak szerint:</w:t>
      </w:r>
    </w:p>
    <w:p w14:paraId="3A1D6A77" w14:textId="13F4A0F7" w:rsidR="00001EFA" w:rsidRDefault="00001EFA" w:rsidP="005668A6">
      <w:pPr>
        <w:pStyle w:val="Listaszerbekezds"/>
        <w:numPr>
          <w:ilvl w:val="0"/>
          <w:numId w:val="45"/>
        </w:numPr>
        <w:ind w:left="0"/>
        <w:jc w:val="both"/>
        <w:rPr>
          <w:bCs/>
        </w:rPr>
      </w:pPr>
      <w:r>
        <w:rPr>
          <w:bCs/>
        </w:rPr>
        <w:t>a zöldterületfejlesztés tekintetében elfogadja</w:t>
      </w:r>
      <w:r w:rsidR="00243E1F">
        <w:rPr>
          <w:bCs/>
        </w:rPr>
        <w:t xml:space="preserve"> 2024.07.17-én megküldött </w:t>
      </w:r>
      <w:r>
        <w:rPr>
          <w:bCs/>
        </w:rPr>
        <w:t xml:space="preserve">Royal-Kert költséghatékonyabb </w:t>
      </w:r>
      <w:r w:rsidR="00243E1F" w:rsidRPr="00243E1F">
        <w:rPr>
          <w:bCs/>
          <w:highlight w:val="yellow"/>
        </w:rPr>
        <w:t>C</w:t>
      </w:r>
      <w:r w:rsidR="00243E1F">
        <w:rPr>
          <w:bCs/>
        </w:rPr>
        <w:t xml:space="preserve"> </w:t>
      </w:r>
      <w:r>
        <w:rPr>
          <w:bCs/>
        </w:rPr>
        <w:t>megoldását</w:t>
      </w:r>
      <w:r w:rsidR="00C60EC0">
        <w:rPr>
          <w:bCs/>
        </w:rPr>
        <w:t>, és</w:t>
      </w:r>
      <w:r>
        <w:rPr>
          <w:bCs/>
        </w:rPr>
        <w:t xml:space="preserve"> </w:t>
      </w:r>
      <w:r w:rsidR="00C60EC0">
        <w:rPr>
          <w:bCs/>
        </w:rPr>
        <w:t>felkéri Szűcs Alexandra tervező asszonyt az új tervek kidolgozásra a 2024.07.17-én adott ajánlatában szereplő</w:t>
      </w:r>
      <w:r w:rsidR="006B7F34">
        <w:rPr>
          <w:bCs/>
        </w:rPr>
        <w:t xml:space="preserve"> </w:t>
      </w:r>
      <w:proofErr w:type="spellStart"/>
      <w:r w:rsidR="006B7F34">
        <w:rPr>
          <w:bCs/>
        </w:rPr>
        <w:t>br</w:t>
      </w:r>
      <w:proofErr w:type="spellEnd"/>
      <w:r w:rsidR="006B7F34">
        <w:rPr>
          <w:bCs/>
        </w:rPr>
        <w:t>. 406.400</w:t>
      </w:r>
      <w:r w:rsidR="00C60EC0">
        <w:rPr>
          <w:bCs/>
        </w:rPr>
        <w:t xml:space="preserve"> Ft. tervezői költség terhe mellett</w:t>
      </w:r>
      <w:r w:rsidR="00A4339D">
        <w:rPr>
          <w:bCs/>
        </w:rPr>
        <w:t>, amelyet</w:t>
      </w:r>
      <w:r w:rsidR="00243E1F">
        <w:rPr>
          <w:bCs/>
        </w:rPr>
        <w:t xml:space="preserve"> a Támogatói Szerződés</w:t>
      </w:r>
      <w:r w:rsidR="00A4339D">
        <w:rPr>
          <w:bCs/>
        </w:rPr>
        <w:t xml:space="preserve"> 1. sz. mellékletének B) Belterületi zöldinfrastruktúra fejlesztése projektelőkészítés költségei költségsora biztosítja</w:t>
      </w:r>
      <w:r w:rsidR="00C60EC0">
        <w:rPr>
          <w:bCs/>
        </w:rPr>
        <w:t xml:space="preserve">. </w:t>
      </w:r>
    </w:p>
    <w:p w14:paraId="2122026F" w14:textId="1FECA569" w:rsidR="007F0CDC" w:rsidRPr="007F0CDC" w:rsidRDefault="00001EFA" w:rsidP="005668A6">
      <w:pPr>
        <w:pStyle w:val="Listaszerbekezds"/>
        <w:numPr>
          <w:ilvl w:val="0"/>
          <w:numId w:val="45"/>
        </w:numPr>
        <w:ind w:left="0"/>
        <w:jc w:val="both"/>
        <w:rPr>
          <w:bCs/>
        </w:rPr>
      </w:pPr>
      <w:r>
        <w:rPr>
          <w:bCs/>
        </w:rPr>
        <w:t xml:space="preserve">a WAMK torony felújításával kapcsolatban </w:t>
      </w:r>
      <w:r w:rsidR="007F0CDC">
        <w:rPr>
          <w:bCs/>
        </w:rPr>
        <w:t>megbízza Siklósi Urat, hogy készítse el a módosított költségvetést a műszaki bizottságon elhangzottak alapján</w:t>
      </w:r>
      <w:r w:rsidR="0020568E">
        <w:rPr>
          <w:bCs/>
        </w:rPr>
        <w:t xml:space="preserve"> a födém felújítására (megerősített védőkorlát, sima üveg)</w:t>
      </w:r>
      <w:r w:rsidR="007F0CDC">
        <w:rPr>
          <w:bCs/>
        </w:rPr>
        <w:t>, valamint</w:t>
      </w:r>
      <w:r w:rsidR="00BB72A7">
        <w:rPr>
          <w:bCs/>
        </w:rPr>
        <w:t xml:space="preserve"> kéri, hogy</w:t>
      </w:r>
      <w:r w:rsidR="007F0CDC">
        <w:rPr>
          <w:bCs/>
        </w:rPr>
        <w:t xml:space="preserve"> plusz </w:t>
      </w:r>
      <w:r w:rsidR="005F65F2">
        <w:rPr>
          <w:bCs/>
        </w:rPr>
        <w:t>sorban, alternatív megoldásként</w:t>
      </w:r>
      <w:r w:rsidR="007F0CDC">
        <w:rPr>
          <w:bCs/>
        </w:rPr>
        <w:t xml:space="preserve"> </w:t>
      </w:r>
      <w:r w:rsidR="0020568E">
        <w:rPr>
          <w:bCs/>
        </w:rPr>
        <w:t xml:space="preserve">legyen </w:t>
      </w:r>
      <w:r w:rsidR="007F0CDC">
        <w:rPr>
          <w:bCs/>
        </w:rPr>
        <w:t xml:space="preserve">feltüntetve </w:t>
      </w:r>
      <w:r w:rsidR="007F0CDC" w:rsidRPr="0020568E">
        <w:rPr>
          <w:bCs/>
        </w:rPr>
        <w:t>a</w:t>
      </w:r>
      <w:r w:rsidR="0020568E" w:rsidRPr="0020568E">
        <w:rPr>
          <w:rFonts w:ascii="Aptos" w:eastAsiaTheme="minorHAnsi" w:hAnsi="Aptos" w:cs="Aptos"/>
          <w:lang w:eastAsia="hu-HU"/>
        </w:rPr>
        <w:t xml:space="preserve"> </w:t>
      </w:r>
      <w:r w:rsidR="007F0CDC" w:rsidRPr="0020568E">
        <w:rPr>
          <w:bCs/>
        </w:rPr>
        <w:t>födémnyílás</w:t>
      </w:r>
      <w:r w:rsidR="007F0CDC" w:rsidRPr="007F0CDC">
        <w:rPr>
          <w:bCs/>
        </w:rPr>
        <w:t xml:space="preserve"> lezárása acél tartószerkezettel és üveg járófelülettel</w:t>
      </w:r>
      <w:r w:rsidR="005F65F2">
        <w:rPr>
          <w:bCs/>
        </w:rPr>
        <w:t xml:space="preserve"> és annak költségei</w:t>
      </w:r>
      <w:r w:rsidR="0020568E">
        <w:rPr>
          <w:bCs/>
        </w:rPr>
        <w:t>.</w:t>
      </w:r>
    </w:p>
    <w:p w14:paraId="5904D2F8" w14:textId="77777777" w:rsidR="00001EFA" w:rsidRDefault="00001EFA" w:rsidP="005668A6">
      <w:pPr>
        <w:jc w:val="both"/>
        <w:rPr>
          <w:bCs/>
        </w:rPr>
      </w:pPr>
    </w:p>
    <w:p w14:paraId="23843DAD" w14:textId="189A9530" w:rsidR="00001EFA" w:rsidRPr="00001EFA" w:rsidRDefault="00001EFA" w:rsidP="005668A6">
      <w:pPr>
        <w:jc w:val="both"/>
        <w:rPr>
          <w:bCs/>
        </w:rPr>
      </w:pPr>
      <w:r>
        <w:rPr>
          <w:bCs/>
        </w:rPr>
        <w:t>A Képviselő-testület megbízza a polgármestert, hogy a pályázat megvalósulása érdekében a határozat szerint</w:t>
      </w:r>
      <w:r w:rsidR="00237632">
        <w:rPr>
          <w:bCs/>
        </w:rPr>
        <w:t>i döntések alapján járjon el.</w:t>
      </w:r>
    </w:p>
    <w:p w14:paraId="35C216D6" w14:textId="77777777" w:rsidR="00001EFA" w:rsidRDefault="00001EFA" w:rsidP="005668A6">
      <w:pPr>
        <w:jc w:val="both"/>
      </w:pPr>
    </w:p>
    <w:p w14:paraId="71F2E05D" w14:textId="77777777" w:rsidR="00001EFA" w:rsidRPr="00B96D6D" w:rsidRDefault="00001EFA" w:rsidP="005668A6">
      <w:pPr>
        <w:jc w:val="both"/>
      </w:pPr>
    </w:p>
    <w:p w14:paraId="0D963AB6" w14:textId="13BD96B8" w:rsidR="00001EFA" w:rsidRDefault="00001EFA" w:rsidP="005668A6">
      <w:pPr>
        <w:jc w:val="both"/>
      </w:pPr>
      <w:r w:rsidRPr="00B96D6D">
        <w:rPr>
          <w:b/>
          <w:u w:val="single"/>
        </w:rPr>
        <w:t>Határidő</w:t>
      </w:r>
      <w:r w:rsidRPr="00B96D6D">
        <w:t xml:space="preserve">: </w:t>
      </w:r>
      <w:r>
        <w:t>azonnal</w:t>
      </w:r>
    </w:p>
    <w:p w14:paraId="57571362" w14:textId="77777777" w:rsidR="00001EFA" w:rsidRPr="00A34BBE" w:rsidRDefault="00001EFA" w:rsidP="005668A6">
      <w:pPr>
        <w:jc w:val="both"/>
      </w:pPr>
      <w:r w:rsidRPr="00B96D6D">
        <w:rPr>
          <w:b/>
          <w:u w:val="single"/>
        </w:rPr>
        <w:t>Felelős:</w:t>
      </w:r>
      <w:r w:rsidRPr="00B96D6D">
        <w:rPr>
          <w:b/>
        </w:rPr>
        <w:t xml:space="preserve"> </w:t>
      </w:r>
      <w:r w:rsidRPr="009A471C">
        <w:t>Sinkovicz Zoltán polgármester</w:t>
      </w:r>
    </w:p>
    <w:p w14:paraId="0D92E617" w14:textId="77777777" w:rsidR="00E46BB4" w:rsidRPr="003559C6" w:rsidRDefault="00E46BB4" w:rsidP="005668A6">
      <w:pPr>
        <w:tabs>
          <w:tab w:val="center" w:pos="-4678"/>
          <w:tab w:val="center" w:pos="7513"/>
        </w:tabs>
        <w:jc w:val="both"/>
        <w:rPr>
          <w:b/>
          <w:u w:val="single"/>
        </w:rPr>
      </w:pPr>
    </w:p>
    <w:sectPr w:rsidR="00E46BB4" w:rsidRPr="003559C6" w:rsidSect="004644C2">
      <w:footerReference w:type="default" r:id="rId10"/>
      <w:pgSz w:w="11906" w:h="16838"/>
      <w:pgMar w:top="426" w:right="1134" w:bottom="1134" w:left="1134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708AB" w14:textId="77777777" w:rsidR="004644C2" w:rsidRDefault="004644C2" w:rsidP="0093552A">
      <w:r>
        <w:separator/>
      </w:r>
    </w:p>
  </w:endnote>
  <w:endnote w:type="continuationSeparator" w:id="0">
    <w:p w14:paraId="75A0886E" w14:textId="77777777" w:rsidR="004644C2" w:rsidRDefault="004644C2" w:rsidP="009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1A94C" w14:textId="77777777" w:rsidR="00465825" w:rsidRDefault="00465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63CC0" w14:textId="77777777" w:rsidR="004644C2" w:rsidRDefault="004644C2" w:rsidP="0093552A">
      <w:r>
        <w:separator/>
      </w:r>
    </w:p>
  </w:footnote>
  <w:footnote w:type="continuationSeparator" w:id="0">
    <w:p w14:paraId="3F953ED9" w14:textId="77777777" w:rsidR="004644C2" w:rsidRDefault="004644C2" w:rsidP="0093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B143C0"/>
    <w:multiLevelType w:val="hybridMultilevel"/>
    <w:tmpl w:val="EE2E01A0"/>
    <w:lvl w:ilvl="0" w:tplc="0C62802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5348B"/>
    <w:multiLevelType w:val="hybridMultilevel"/>
    <w:tmpl w:val="C666B442"/>
    <w:lvl w:ilvl="0" w:tplc="2760064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45D55"/>
    <w:multiLevelType w:val="hybridMultilevel"/>
    <w:tmpl w:val="89ECAA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3240"/>
    <w:multiLevelType w:val="hybridMultilevel"/>
    <w:tmpl w:val="1FB4A7EC"/>
    <w:lvl w:ilvl="0" w:tplc="040E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04532"/>
    <w:multiLevelType w:val="hybridMultilevel"/>
    <w:tmpl w:val="8754414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43140BF"/>
    <w:multiLevelType w:val="hybridMultilevel"/>
    <w:tmpl w:val="4E720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D688C"/>
    <w:multiLevelType w:val="hybridMultilevel"/>
    <w:tmpl w:val="C08E890E"/>
    <w:lvl w:ilvl="0" w:tplc="567AFB4E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1A822C7E"/>
    <w:multiLevelType w:val="hybridMultilevel"/>
    <w:tmpl w:val="4328D6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21881"/>
    <w:multiLevelType w:val="hybridMultilevel"/>
    <w:tmpl w:val="8702EDE2"/>
    <w:lvl w:ilvl="0" w:tplc="B254CD5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71930"/>
    <w:multiLevelType w:val="hybridMultilevel"/>
    <w:tmpl w:val="DAF2F576"/>
    <w:lvl w:ilvl="0" w:tplc="6ADCF9E2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  <w:b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EA2253"/>
    <w:multiLevelType w:val="hybridMultilevel"/>
    <w:tmpl w:val="F0D0DA4A"/>
    <w:lvl w:ilvl="0" w:tplc="D438F24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889C4">
      <w:start w:val="11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545C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88E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A3C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2A8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622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41E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23A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4191E"/>
    <w:multiLevelType w:val="hybridMultilevel"/>
    <w:tmpl w:val="A0660354"/>
    <w:lvl w:ilvl="0" w:tplc="D11EE32C">
      <w:start w:val="2"/>
      <w:numFmt w:val="bullet"/>
      <w:lvlText w:val="-"/>
      <w:lvlJc w:val="left"/>
      <w:pPr>
        <w:ind w:left="1065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B2849D1"/>
    <w:multiLevelType w:val="hybridMultilevel"/>
    <w:tmpl w:val="316AF558"/>
    <w:lvl w:ilvl="0" w:tplc="D5F0D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40F3C"/>
    <w:multiLevelType w:val="hybridMultilevel"/>
    <w:tmpl w:val="4AD2E5E0"/>
    <w:lvl w:ilvl="0" w:tplc="8A487C2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87068"/>
    <w:multiLevelType w:val="hybridMultilevel"/>
    <w:tmpl w:val="D3AC047A"/>
    <w:lvl w:ilvl="0" w:tplc="9A16DB9E">
      <w:start w:val="1"/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FB38E5"/>
    <w:multiLevelType w:val="hybridMultilevel"/>
    <w:tmpl w:val="D326D39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E3A87"/>
    <w:multiLevelType w:val="hybridMultilevel"/>
    <w:tmpl w:val="FF32E09C"/>
    <w:lvl w:ilvl="0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36F17A16"/>
    <w:multiLevelType w:val="hybridMultilevel"/>
    <w:tmpl w:val="E1A033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E18C0"/>
    <w:multiLevelType w:val="hybridMultilevel"/>
    <w:tmpl w:val="87544148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2E45E42"/>
    <w:multiLevelType w:val="hybridMultilevel"/>
    <w:tmpl w:val="92F07CE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5023F"/>
    <w:multiLevelType w:val="hybridMultilevel"/>
    <w:tmpl w:val="B288A4B2"/>
    <w:lvl w:ilvl="0" w:tplc="FFFFFFFF">
      <w:start w:val="1"/>
      <w:numFmt w:val="bullet"/>
      <w:pStyle w:val="Felsorols2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77F28"/>
    <w:multiLevelType w:val="hybridMultilevel"/>
    <w:tmpl w:val="69D46290"/>
    <w:lvl w:ilvl="0" w:tplc="5F98A0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sz w:val="22"/>
        <w:szCs w:val="22"/>
      </w:rPr>
    </w:lvl>
    <w:lvl w:ilvl="1" w:tplc="ACC2FFAA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  <w:szCs w:val="20"/>
        <w:u w:val="none"/>
      </w:rPr>
    </w:lvl>
    <w:lvl w:ilvl="2" w:tplc="D80E282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AB18F6"/>
    <w:multiLevelType w:val="hybridMultilevel"/>
    <w:tmpl w:val="CDC0E9EE"/>
    <w:lvl w:ilvl="0" w:tplc="9F5CFD1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928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F7EB6"/>
    <w:multiLevelType w:val="hybridMultilevel"/>
    <w:tmpl w:val="585EA18C"/>
    <w:lvl w:ilvl="0" w:tplc="61FA264A">
      <w:start w:val="2019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6116D"/>
    <w:multiLevelType w:val="hybridMultilevel"/>
    <w:tmpl w:val="EE66868A"/>
    <w:lvl w:ilvl="0" w:tplc="C15ED3C0">
      <w:start w:val="201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95966"/>
    <w:multiLevelType w:val="hybridMultilevel"/>
    <w:tmpl w:val="DB5E5840"/>
    <w:lvl w:ilvl="0" w:tplc="E85E0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F07A9"/>
    <w:multiLevelType w:val="hybridMultilevel"/>
    <w:tmpl w:val="149045A8"/>
    <w:lvl w:ilvl="0" w:tplc="040E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3" w15:restartNumberingAfterBreak="0">
    <w:nsid w:val="551E2FFE"/>
    <w:multiLevelType w:val="hybridMultilevel"/>
    <w:tmpl w:val="563CC3F8"/>
    <w:lvl w:ilvl="0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4" w15:restartNumberingAfterBreak="0">
    <w:nsid w:val="58753F6C"/>
    <w:multiLevelType w:val="hybridMultilevel"/>
    <w:tmpl w:val="5614BF2C"/>
    <w:lvl w:ilvl="0" w:tplc="AE16F8C8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5" w15:restartNumberingAfterBreak="0">
    <w:nsid w:val="58A333C3"/>
    <w:multiLevelType w:val="hybridMultilevel"/>
    <w:tmpl w:val="1B6C702E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A3619E9"/>
    <w:multiLevelType w:val="hybridMultilevel"/>
    <w:tmpl w:val="4E8000DC"/>
    <w:lvl w:ilvl="0" w:tplc="CF627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F1265"/>
    <w:multiLevelType w:val="hybridMultilevel"/>
    <w:tmpl w:val="DEAE68E2"/>
    <w:lvl w:ilvl="0" w:tplc="040E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B866A8D"/>
    <w:multiLevelType w:val="hybridMultilevel"/>
    <w:tmpl w:val="F1C25CA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889C4">
      <w:start w:val="117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545C4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88ED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A3CF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2A8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622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41E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623A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D33B3"/>
    <w:multiLevelType w:val="hybridMultilevel"/>
    <w:tmpl w:val="8BFCE9D4"/>
    <w:lvl w:ilvl="0" w:tplc="21F62B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E3B90"/>
    <w:multiLevelType w:val="hybridMultilevel"/>
    <w:tmpl w:val="96E41C98"/>
    <w:lvl w:ilvl="0" w:tplc="040E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C555228"/>
    <w:multiLevelType w:val="hybridMultilevel"/>
    <w:tmpl w:val="C3402A34"/>
    <w:lvl w:ilvl="0" w:tplc="A2E812BA">
      <w:start w:val="1"/>
      <w:numFmt w:val="decimal"/>
      <w:lvlText w:val="%1.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342AB3"/>
    <w:multiLevelType w:val="hybridMultilevel"/>
    <w:tmpl w:val="6568C20A"/>
    <w:lvl w:ilvl="0" w:tplc="C7A49C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1504C"/>
    <w:multiLevelType w:val="hybridMultilevel"/>
    <w:tmpl w:val="56DEE632"/>
    <w:lvl w:ilvl="0" w:tplc="7C985AE4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F740ECD"/>
    <w:multiLevelType w:val="hybridMultilevel"/>
    <w:tmpl w:val="D7461EB0"/>
    <w:lvl w:ilvl="0" w:tplc="4432C5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E06A2"/>
    <w:multiLevelType w:val="hybridMultilevel"/>
    <w:tmpl w:val="3F586854"/>
    <w:lvl w:ilvl="0" w:tplc="80B649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7FB0472D"/>
    <w:multiLevelType w:val="hybridMultilevel"/>
    <w:tmpl w:val="AD52A250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20366485">
    <w:abstractNumId w:val="0"/>
  </w:num>
  <w:num w:numId="2" w16cid:durableId="1706248395">
    <w:abstractNumId w:val="1"/>
  </w:num>
  <w:num w:numId="3" w16cid:durableId="215241547">
    <w:abstractNumId w:val="2"/>
  </w:num>
  <w:num w:numId="4" w16cid:durableId="123545818">
    <w:abstractNumId w:val="3"/>
  </w:num>
  <w:num w:numId="5" w16cid:durableId="1815440979">
    <w:abstractNumId w:val="4"/>
  </w:num>
  <w:num w:numId="6" w16cid:durableId="1761635688">
    <w:abstractNumId w:val="5"/>
  </w:num>
  <w:num w:numId="7" w16cid:durableId="916866026">
    <w:abstractNumId w:val="14"/>
  </w:num>
  <w:num w:numId="8" w16cid:durableId="596518782">
    <w:abstractNumId w:val="28"/>
  </w:num>
  <w:num w:numId="9" w16cid:durableId="900872572">
    <w:abstractNumId w:val="26"/>
  </w:num>
  <w:num w:numId="10" w16cid:durableId="1135876383">
    <w:abstractNumId w:val="27"/>
  </w:num>
  <w:num w:numId="11" w16cid:durableId="822890278">
    <w:abstractNumId w:val="15"/>
  </w:num>
  <w:num w:numId="12" w16cid:durableId="473528450">
    <w:abstractNumId w:val="6"/>
  </w:num>
  <w:num w:numId="13" w16cid:durableId="1416168570">
    <w:abstractNumId w:val="37"/>
  </w:num>
  <w:num w:numId="14" w16cid:durableId="1063985081">
    <w:abstractNumId w:val="12"/>
  </w:num>
  <w:num w:numId="15" w16cid:durableId="201290158">
    <w:abstractNumId w:val="22"/>
  </w:num>
  <w:num w:numId="16" w16cid:durableId="164637499">
    <w:abstractNumId w:val="34"/>
  </w:num>
  <w:num w:numId="17" w16cid:durableId="49960502">
    <w:abstractNumId w:val="32"/>
  </w:num>
  <w:num w:numId="18" w16cid:durableId="774520301">
    <w:abstractNumId w:val="33"/>
  </w:num>
  <w:num w:numId="19" w16cid:durableId="1884827321">
    <w:abstractNumId w:val="19"/>
  </w:num>
  <w:num w:numId="20" w16cid:durableId="1463881352">
    <w:abstractNumId w:val="41"/>
  </w:num>
  <w:num w:numId="21" w16cid:durableId="206919675">
    <w:abstractNumId w:val="17"/>
  </w:num>
  <w:num w:numId="22" w16cid:durableId="1751847282">
    <w:abstractNumId w:val="30"/>
  </w:num>
  <w:num w:numId="23" w16cid:durableId="1937715871">
    <w:abstractNumId w:val="40"/>
  </w:num>
  <w:num w:numId="24" w16cid:durableId="672759618">
    <w:abstractNumId w:val="16"/>
  </w:num>
  <w:num w:numId="25" w16cid:durableId="1828742393">
    <w:abstractNumId w:val="38"/>
  </w:num>
  <w:num w:numId="26" w16cid:durableId="607665412">
    <w:abstractNumId w:val="7"/>
  </w:num>
  <w:num w:numId="27" w16cid:durableId="2055228832">
    <w:abstractNumId w:val="31"/>
  </w:num>
  <w:num w:numId="28" w16cid:durableId="1529296297">
    <w:abstractNumId w:val="36"/>
  </w:num>
  <w:num w:numId="29" w16cid:durableId="1167399464">
    <w:abstractNumId w:val="25"/>
  </w:num>
  <w:num w:numId="30" w16cid:durableId="296838673">
    <w:abstractNumId w:val="43"/>
  </w:num>
  <w:num w:numId="31" w16cid:durableId="894123413">
    <w:abstractNumId w:val="35"/>
  </w:num>
  <w:num w:numId="32" w16cid:durableId="811599017">
    <w:abstractNumId w:val="46"/>
  </w:num>
  <w:num w:numId="33" w16cid:durableId="914978507">
    <w:abstractNumId w:val="10"/>
  </w:num>
  <w:num w:numId="34" w16cid:durableId="785546034">
    <w:abstractNumId w:val="24"/>
  </w:num>
  <w:num w:numId="35" w16cid:durableId="559513335">
    <w:abstractNumId w:val="29"/>
  </w:num>
  <w:num w:numId="36" w16cid:durableId="83382075">
    <w:abstractNumId w:val="44"/>
  </w:num>
  <w:num w:numId="37" w16cid:durableId="1228953693">
    <w:abstractNumId w:val="21"/>
  </w:num>
  <w:num w:numId="38" w16cid:durableId="58020450">
    <w:abstractNumId w:val="11"/>
  </w:num>
  <w:num w:numId="39" w16cid:durableId="1809275597">
    <w:abstractNumId w:val="8"/>
  </w:num>
  <w:num w:numId="40" w16cid:durableId="1071198283">
    <w:abstractNumId w:val="9"/>
  </w:num>
  <w:num w:numId="41" w16cid:durableId="735326204">
    <w:abstractNumId w:val="23"/>
  </w:num>
  <w:num w:numId="42" w16cid:durableId="730419881">
    <w:abstractNumId w:val="42"/>
  </w:num>
  <w:num w:numId="43" w16cid:durableId="412745854">
    <w:abstractNumId w:val="39"/>
  </w:num>
  <w:num w:numId="44" w16cid:durableId="1212301368">
    <w:abstractNumId w:val="18"/>
  </w:num>
  <w:num w:numId="45" w16cid:durableId="1648821329">
    <w:abstractNumId w:val="45"/>
  </w:num>
  <w:num w:numId="46" w16cid:durableId="20928959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23129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1"/>
    <w:rsid w:val="00001EFA"/>
    <w:rsid w:val="000026E6"/>
    <w:rsid w:val="00004DD9"/>
    <w:rsid w:val="00011A4E"/>
    <w:rsid w:val="0002055F"/>
    <w:rsid w:val="0003081A"/>
    <w:rsid w:val="00032DA6"/>
    <w:rsid w:val="000414FB"/>
    <w:rsid w:val="00042F2D"/>
    <w:rsid w:val="000451A7"/>
    <w:rsid w:val="000508BC"/>
    <w:rsid w:val="00055C8D"/>
    <w:rsid w:val="00056CFA"/>
    <w:rsid w:val="000669AE"/>
    <w:rsid w:val="000720FA"/>
    <w:rsid w:val="00080415"/>
    <w:rsid w:val="00080859"/>
    <w:rsid w:val="000854FA"/>
    <w:rsid w:val="00086F71"/>
    <w:rsid w:val="00087307"/>
    <w:rsid w:val="000873A8"/>
    <w:rsid w:val="0009068B"/>
    <w:rsid w:val="00095EB5"/>
    <w:rsid w:val="000A2204"/>
    <w:rsid w:val="000B632A"/>
    <w:rsid w:val="000B6A46"/>
    <w:rsid w:val="000C0F54"/>
    <w:rsid w:val="000C1A68"/>
    <w:rsid w:val="000C4F52"/>
    <w:rsid w:val="000C6343"/>
    <w:rsid w:val="000D2B46"/>
    <w:rsid w:val="000F353B"/>
    <w:rsid w:val="000F4A01"/>
    <w:rsid w:val="00102828"/>
    <w:rsid w:val="00102DEE"/>
    <w:rsid w:val="00106346"/>
    <w:rsid w:val="00106E80"/>
    <w:rsid w:val="001109FF"/>
    <w:rsid w:val="00110E5B"/>
    <w:rsid w:val="0011131E"/>
    <w:rsid w:val="00114604"/>
    <w:rsid w:val="00115EB8"/>
    <w:rsid w:val="001202EB"/>
    <w:rsid w:val="00120C4E"/>
    <w:rsid w:val="001228E0"/>
    <w:rsid w:val="00126E5D"/>
    <w:rsid w:val="0012735C"/>
    <w:rsid w:val="00134357"/>
    <w:rsid w:val="00134B01"/>
    <w:rsid w:val="0013693A"/>
    <w:rsid w:val="00140444"/>
    <w:rsid w:val="00140BA4"/>
    <w:rsid w:val="0014227F"/>
    <w:rsid w:val="001456CB"/>
    <w:rsid w:val="001468F2"/>
    <w:rsid w:val="00151310"/>
    <w:rsid w:val="001633BE"/>
    <w:rsid w:val="00167833"/>
    <w:rsid w:val="001824B2"/>
    <w:rsid w:val="00190766"/>
    <w:rsid w:val="001A0848"/>
    <w:rsid w:val="001A0CAF"/>
    <w:rsid w:val="001A37AC"/>
    <w:rsid w:val="001A5077"/>
    <w:rsid w:val="001B3C7B"/>
    <w:rsid w:val="001C20F1"/>
    <w:rsid w:val="001C4BB6"/>
    <w:rsid w:val="001C6586"/>
    <w:rsid w:val="001E3768"/>
    <w:rsid w:val="001E45C1"/>
    <w:rsid w:val="001E48E4"/>
    <w:rsid w:val="001E6EB6"/>
    <w:rsid w:val="001F4B20"/>
    <w:rsid w:val="001F5894"/>
    <w:rsid w:val="001F5AAB"/>
    <w:rsid w:val="00201AAD"/>
    <w:rsid w:val="00204788"/>
    <w:rsid w:val="0020568E"/>
    <w:rsid w:val="002059F9"/>
    <w:rsid w:val="00206FCA"/>
    <w:rsid w:val="00214036"/>
    <w:rsid w:val="0022081D"/>
    <w:rsid w:val="00232880"/>
    <w:rsid w:val="00232E2D"/>
    <w:rsid w:val="002355ED"/>
    <w:rsid w:val="00237632"/>
    <w:rsid w:val="002410B8"/>
    <w:rsid w:val="00243E1F"/>
    <w:rsid w:val="00244FF2"/>
    <w:rsid w:val="0024516B"/>
    <w:rsid w:val="00251974"/>
    <w:rsid w:val="00256A88"/>
    <w:rsid w:val="00260244"/>
    <w:rsid w:val="0026227A"/>
    <w:rsid w:val="00262FC0"/>
    <w:rsid w:val="002664DE"/>
    <w:rsid w:val="0026731F"/>
    <w:rsid w:val="002678A9"/>
    <w:rsid w:val="002719EE"/>
    <w:rsid w:val="00272F39"/>
    <w:rsid w:val="002808C7"/>
    <w:rsid w:val="0028244A"/>
    <w:rsid w:val="0028337A"/>
    <w:rsid w:val="002835BD"/>
    <w:rsid w:val="00292CD1"/>
    <w:rsid w:val="002A0292"/>
    <w:rsid w:val="002B0B31"/>
    <w:rsid w:val="002C2214"/>
    <w:rsid w:val="002C3889"/>
    <w:rsid w:val="002C4966"/>
    <w:rsid w:val="002C6DA2"/>
    <w:rsid w:val="002D2226"/>
    <w:rsid w:val="002D6C6E"/>
    <w:rsid w:val="002E17EC"/>
    <w:rsid w:val="002E57E4"/>
    <w:rsid w:val="00301E84"/>
    <w:rsid w:val="00303B00"/>
    <w:rsid w:val="00304BB6"/>
    <w:rsid w:val="00311194"/>
    <w:rsid w:val="00311EE1"/>
    <w:rsid w:val="00312030"/>
    <w:rsid w:val="00313E34"/>
    <w:rsid w:val="003167A0"/>
    <w:rsid w:val="0032405A"/>
    <w:rsid w:val="00327A32"/>
    <w:rsid w:val="00332B04"/>
    <w:rsid w:val="00335C3D"/>
    <w:rsid w:val="003559C6"/>
    <w:rsid w:val="00360F96"/>
    <w:rsid w:val="00363695"/>
    <w:rsid w:val="00363BB9"/>
    <w:rsid w:val="003678B0"/>
    <w:rsid w:val="00367F7A"/>
    <w:rsid w:val="00374679"/>
    <w:rsid w:val="00383902"/>
    <w:rsid w:val="003839D1"/>
    <w:rsid w:val="003858D1"/>
    <w:rsid w:val="0039063A"/>
    <w:rsid w:val="003969E2"/>
    <w:rsid w:val="003A2CB7"/>
    <w:rsid w:val="003A4BA3"/>
    <w:rsid w:val="003B0D44"/>
    <w:rsid w:val="003B513D"/>
    <w:rsid w:val="003D0B28"/>
    <w:rsid w:val="003D17CC"/>
    <w:rsid w:val="003D27CE"/>
    <w:rsid w:val="003D7340"/>
    <w:rsid w:val="003E0827"/>
    <w:rsid w:val="003E0F68"/>
    <w:rsid w:val="00402E64"/>
    <w:rsid w:val="004046BD"/>
    <w:rsid w:val="004118D4"/>
    <w:rsid w:val="00412BCF"/>
    <w:rsid w:val="00430417"/>
    <w:rsid w:val="00435117"/>
    <w:rsid w:val="004352FB"/>
    <w:rsid w:val="00436139"/>
    <w:rsid w:val="00450211"/>
    <w:rsid w:val="00452BC5"/>
    <w:rsid w:val="00454C96"/>
    <w:rsid w:val="00462023"/>
    <w:rsid w:val="004644C2"/>
    <w:rsid w:val="00464C5D"/>
    <w:rsid w:val="00465825"/>
    <w:rsid w:val="0047024F"/>
    <w:rsid w:val="00473D9D"/>
    <w:rsid w:val="00474343"/>
    <w:rsid w:val="00474604"/>
    <w:rsid w:val="004747CA"/>
    <w:rsid w:val="0047702A"/>
    <w:rsid w:val="00477E2D"/>
    <w:rsid w:val="00480B0A"/>
    <w:rsid w:val="00481CBC"/>
    <w:rsid w:val="00482E33"/>
    <w:rsid w:val="00486CB4"/>
    <w:rsid w:val="00493037"/>
    <w:rsid w:val="004A074E"/>
    <w:rsid w:val="004A38AA"/>
    <w:rsid w:val="004A5717"/>
    <w:rsid w:val="004C371F"/>
    <w:rsid w:val="004D6992"/>
    <w:rsid w:val="004E663D"/>
    <w:rsid w:val="004E727F"/>
    <w:rsid w:val="004F04CA"/>
    <w:rsid w:val="004F1A18"/>
    <w:rsid w:val="004F60D0"/>
    <w:rsid w:val="005011F2"/>
    <w:rsid w:val="00503B91"/>
    <w:rsid w:val="0051061A"/>
    <w:rsid w:val="00510B97"/>
    <w:rsid w:val="0051764D"/>
    <w:rsid w:val="0052374F"/>
    <w:rsid w:val="00523B45"/>
    <w:rsid w:val="005246BA"/>
    <w:rsid w:val="00531E3B"/>
    <w:rsid w:val="00537F34"/>
    <w:rsid w:val="0054280F"/>
    <w:rsid w:val="00544C93"/>
    <w:rsid w:val="005510A6"/>
    <w:rsid w:val="00551604"/>
    <w:rsid w:val="005525B7"/>
    <w:rsid w:val="00555E6E"/>
    <w:rsid w:val="005571A6"/>
    <w:rsid w:val="00560E52"/>
    <w:rsid w:val="00562383"/>
    <w:rsid w:val="005630B0"/>
    <w:rsid w:val="005668A6"/>
    <w:rsid w:val="00574B6E"/>
    <w:rsid w:val="00575C60"/>
    <w:rsid w:val="00576EF8"/>
    <w:rsid w:val="00580238"/>
    <w:rsid w:val="00594C2B"/>
    <w:rsid w:val="005A264C"/>
    <w:rsid w:val="005A4FE4"/>
    <w:rsid w:val="005B261C"/>
    <w:rsid w:val="005B4B95"/>
    <w:rsid w:val="005C2679"/>
    <w:rsid w:val="005C5F3D"/>
    <w:rsid w:val="005D1B62"/>
    <w:rsid w:val="005D6FD2"/>
    <w:rsid w:val="005E6669"/>
    <w:rsid w:val="005E7631"/>
    <w:rsid w:val="005E7FCC"/>
    <w:rsid w:val="005F65F2"/>
    <w:rsid w:val="005F673D"/>
    <w:rsid w:val="00602BB2"/>
    <w:rsid w:val="0060440D"/>
    <w:rsid w:val="00606499"/>
    <w:rsid w:val="00610F2B"/>
    <w:rsid w:val="00613E93"/>
    <w:rsid w:val="00620949"/>
    <w:rsid w:val="0062479C"/>
    <w:rsid w:val="0062528E"/>
    <w:rsid w:val="0063019F"/>
    <w:rsid w:val="00633492"/>
    <w:rsid w:val="00635E2E"/>
    <w:rsid w:val="00640D40"/>
    <w:rsid w:val="006412CA"/>
    <w:rsid w:val="00644DA4"/>
    <w:rsid w:val="00650619"/>
    <w:rsid w:val="00652316"/>
    <w:rsid w:val="006542CC"/>
    <w:rsid w:val="00656FEF"/>
    <w:rsid w:val="00663D7A"/>
    <w:rsid w:val="00665DE8"/>
    <w:rsid w:val="00675DA6"/>
    <w:rsid w:val="00685772"/>
    <w:rsid w:val="006876AB"/>
    <w:rsid w:val="00690D32"/>
    <w:rsid w:val="00697491"/>
    <w:rsid w:val="006A40A0"/>
    <w:rsid w:val="006B0556"/>
    <w:rsid w:val="006B71ED"/>
    <w:rsid w:val="006B7B4A"/>
    <w:rsid w:val="006B7F34"/>
    <w:rsid w:val="006C1DB1"/>
    <w:rsid w:val="006C3284"/>
    <w:rsid w:val="006C4F57"/>
    <w:rsid w:val="006C78DB"/>
    <w:rsid w:val="006D08A0"/>
    <w:rsid w:val="006D5092"/>
    <w:rsid w:val="006D6FAC"/>
    <w:rsid w:val="006D70AB"/>
    <w:rsid w:val="006E3B26"/>
    <w:rsid w:val="006F4F96"/>
    <w:rsid w:val="006F7856"/>
    <w:rsid w:val="007012CF"/>
    <w:rsid w:val="00704BE5"/>
    <w:rsid w:val="00704FFE"/>
    <w:rsid w:val="007104D8"/>
    <w:rsid w:val="00710649"/>
    <w:rsid w:val="007130EB"/>
    <w:rsid w:val="0072540A"/>
    <w:rsid w:val="00726AD2"/>
    <w:rsid w:val="00730F09"/>
    <w:rsid w:val="0073488D"/>
    <w:rsid w:val="007365FA"/>
    <w:rsid w:val="00740776"/>
    <w:rsid w:val="00741CD5"/>
    <w:rsid w:val="0074497D"/>
    <w:rsid w:val="00752C68"/>
    <w:rsid w:val="00760FDF"/>
    <w:rsid w:val="0076217B"/>
    <w:rsid w:val="00766010"/>
    <w:rsid w:val="007668E3"/>
    <w:rsid w:val="007710F4"/>
    <w:rsid w:val="00773E36"/>
    <w:rsid w:val="00774BCE"/>
    <w:rsid w:val="007802E9"/>
    <w:rsid w:val="00781E04"/>
    <w:rsid w:val="00784915"/>
    <w:rsid w:val="007858F0"/>
    <w:rsid w:val="0078685B"/>
    <w:rsid w:val="00790ECF"/>
    <w:rsid w:val="00794C68"/>
    <w:rsid w:val="007A1B49"/>
    <w:rsid w:val="007A37B8"/>
    <w:rsid w:val="007A4E3B"/>
    <w:rsid w:val="007A5020"/>
    <w:rsid w:val="007B1B84"/>
    <w:rsid w:val="007C6F5B"/>
    <w:rsid w:val="007D159B"/>
    <w:rsid w:val="007D32DE"/>
    <w:rsid w:val="007E057E"/>
    <w:rsid w:val="007E149C"/>
    <w:rsid w:val="007E1500"/>
    <w:rsid w:val="007E61C2"/>
    <w:rsid w:val="007E7A6B"/>
    <w:rsid w:val="007E7A85"/>
    <w:rsid w:val="007F0CDC"/>
    <w:rsid w:val="007F0E6A"/>
    <w:rsid w:val="007F6C76"/>
    <w:rsid w:val="00800B76"/>
    <w:rsid w:val="00801290"/>
    <w:rsid w:val="00803B49"/>
    <w:rsid w:val="00804139"/>
    <w:rsid w:val="00806995"/>
    <w:rsid w:val="0080761D"/>
    <w:rsid w:val="00807A0A"/>
    <w:rsid w:val="00812A5C"/>
    <w:rsid w:val="008142D0"/>
    <w:rsid w:val="008266DF"/>
    <w:rsid w:val="008349A0"/>
    <w:rsid w:val="008357C7"/>
    <w:rsid w:val="00851C13"/>
    <w:rsid w:val="0085682C"/>
    <w:rsid w:val="00856CB5"/>
    <w:rsid w:val="008618A1"/>
    <w:rsid w:val="008659E4"/>
    <w:rsid w:val="0087159F"/>
    <w:rsid w:val="008854BA"/>
    <w:rsid w:val="008878E3"/>
    <w:rsid w:val="00891EE9"/>
    <w:rsid w:val="0089488D"/>
    <w:rsid w:val="00895A76"/>
    <w:rsid w:val="008A3DDC"/>
    <w:rsid w:val="008A4B56"/>
    <w:rsid w:val="008B24EA"/>
    <w:rsid w:val="008B6A2F"/>
    <w:rsid w:val="008C6C19"/>
    <w:rsid w:val="008D013C"/>
    <w:rsid w:val="008D0143"/>
    <w:rsid w:val="008D189E"/>
    <w:rsid w:val="008E5843"/>
    <w:rsid w:val="008E6BA2"/>
    <w:rsid w:val="008E76D1"/>
    <w:rsid w:val="008F29C4"/>
    <w:rsid w:val="008F496B"/>
    <w:rsid w:val="008F4F32"/>
    <w:rsid w:val="008F68B0"/>
    <w:rsid w:val="008F6D1B"/>
    <w:rsid w:val="008F73C6"/>
    <w:rsid w:val="009015AE"/>
    <w:rsid w:val="009069E2"/>
    <w:rsid w:val="0090754E"/>
    <w:rsid w:val="00912398"/>
    <w:rsid w:val="0091354B"/>
    <w:rsid w:val="00922E35"/>
    <w:rsid w:val="009251F5"/>
    <w:rsid w:val="00927499"/>
    <w:rsid w:val="009327B7"/>
    <w:rsid w:val="0093552A"/>
    <w:rsid w:val="009360BA"/>
    <w:rsid w:val="00936185"/>
    <w:rsid w:val="0095122E"/>
    <w:rsid w:val="0095187A"/>
    <w:rsid w:val="00952D60"/>
    <w:rsid w:val="009534FB"/>
    <w:rsid w:val="00953AF5"/>
    <w:rsid w:val="00954CCD"/>
    <w:rsid w:val="00955457"/>
    <w:rsid w:val="00955556"/>
    <w:rsid w:val="00957C17"/>
    <w:rsid w:val="009632CE"/>
    <w:rsid w:val="00974292"/>
    <w:rsid w:val="00974AC6"/>
    <w:rsid w:val="0097527C"/>
    <w:rsid w:val="00976C0D"/>
    <w:rsid w:val="00980B3C"/>
    <w:rsid w:val="00980EC0"/>
    <w:rsid w:val="00991447"/>
    <w:rsid w:val="009921B9"/>
    <w:rsid w:val="00994FC1"/>
    <w:rsid w:val="009A2652"/>
    <w:rsid w:val="009B34AF"/>
    <w:rsid w:val="009C62EE"/>
    <w:rsid w:val="009D1468"/>
    <w:rsid w:val="009D4AEB"/>
    <w:rsid w:val="009D7B31"/>
    <w:rsid w:val="009E6443"/>
    <w:rsid w:val="009F0C19"/>
    <w:rsid w:val="00A0361E"/>
    <w:rsid w:val="00A16224"/>
    <w:rsid w:val="00A22F0B"/>
    <w:rsid w:val="00A2389F"/>
    <w:rsid w:val="00A25F9C"/>
    <w:rsid w:val="00A27CA4"/>
    <w:rsid w:val="00A31D92"/>
    <w:rsid w:val="00A352F1"/>
    <w:rsid w:val="00A4339D"/>
    <w:rsid w:val="00A45A01"/>
    <w:rsid w:val="00A45E4A"/>
    <w:rsid w:val="00A50076"/>
    <w:rsid w:val="00A61384"/>
    <w:rsid w:val="00A62508"/>
    <w:rsid w:val="00A6617B"/>
    <w:rsid w:val="00A67F75"/>
    <w:rsid w:val="00A73BF3"/>
    <w:rsid w:val="00A764DA"/>
    <w:rsid w:val="00A80D41"/>
    <w:rsid w:val="00A929C9"/>
    <w:rsid w:val="00A94886"/>
    <w:rsid w:val="00AA20ED"/>
    <w:rsid w:val="00AB3ED2"/>
    <w:rsid w:val="00AC4A72"/>
    <w:rsid w:val="00AC633F"/>
    <w:rsid w:val="00AD01B9"/>
    <w:rsid w:val="00AE0DFF"/>
    <w:rsid w:val="00AE5DDF"/>
    <w:rsid w:val="00AE768A"/>
    <w:rsid w:val="00AF07D4"/>
    <w:rsid w:val="00B01FBD"/>
    <w:rsid w:val="00B05B9B"/>
    <w:rsid w:val="00B063F4"/>
    <w:rsid w:val="00B14366"/>
    <w:rsid w:val="00B22A0D"/>
    <w:rsid w:val="00B32E21"/>
    <w:rsid w:val="00B403DD"/>
    <w:rsid w:val="00B40530"/>
    <w:rsid w:val="00B471F3"/>
    <w:rsid w:val="00B54138"/>
    <w:rsid w:val="00B677E8"/>
    <w:rsid w:val="00B74898"/>
    <w:rsid w:val="00B82914"/>
    <w:rsid w:val="00B82948"/>
    <w:rsid w:val="00B86BB6"/>
    <w:rsid w:val="00BA57C5"/>
    <w:rsid w:val="00BA5AD4"/>
    <w:rsid w:val="00BA75E9"/>
    <w:rsid w:val="00BB72A7"/>
    <w:rsid w:val="00BC0A65"/>
    <w:rsid w:val="00BC1CD3"/>
    <w:rsid w:val="00BD22B8"/>
    <w:rsid w:val="00BD48F8"/>
    <w:rsid w:val="00BD53E1"/>
    <w:rsid w:val="00BE48A6"/>
    <w:rsid w:val="00BE48FB"/>
    <w:rsid w:val="00BE77A4"/>
    <w:rsid w:val="00BF4E72"/>
    <w:rsid w:val="00BF6F40"/>
    <w:rsid w:val="00BF76F4"/>
    <w:rsid w:val="00C02ECA"/>
    <w:rsid w:val="00C046EE"/>
    <w:rsid w:val="00C1285B"/>
    <w:rsid w:val="00C16968"/>
    <w:rsid w:val="00C17B09"/>
    <w:rsid w:val="00C312D0"/>
    <w:rsid w:val="00C45615"/>
    <w:rsid w:val="00C45BCE"/>
    <w:rsid w:val="00C46D98"/>
    <w:rsid w:val="00C51B09"/>
    <w:rsid w:val="00C60EC0"/>
    <w:rsid w:val="00C64DD0"/>
    <w:rsid w:val="00C65FF3"/>
    <w:rsid w:val="00C66FA0"/>
    <w:rsid w:val="00C70974"/>
    <w:rsid w:val="00C72C3B"/>
    <w:rsid w:val="00C74133"/>
    <w:rsid w:val="00C74C3C"/>
    <w:rsid w:val="00C8092F"/>
    <w:rsid w:val="00C82100"/>
    <w:rsid w:val="00C840E8"/>
    <w:rsid w:val="00C87D2A"/>
    <w:rsid w:val="00C9328E"/>
    <w:rsid w:val="00C9433D"/>
    <w:rsid w:val="00C975BB"/>
    <w:rsid w:val="00C97F2A"/>
    <w:rsid w:val="00CA167C"/>
    <w:rsid w:val="00CA1738"/>
    <w:rsid w:val="00CA3479"/>
    <w:rsid w:val="00CA45B4"/>
    <w:rsid w:val="00CB091C"/>
    <w:rsid w:val="00CC033C"/>
    <w:rsid w:val="00CD283F"/>
    <w:rsid w:val="00CD41A8"/>
    <w:rsid w:val="00CD4242"/>
    <w:rsid w:val="00CE16A3"/>
    <w:rsid w:val="00CE20F8"/>
    <w:rsid w:val="00CE2365"/>
    <w:rsid w:val="00CE4F22"/>
    <w:rsid w:val="00CF505A"/>
    <w:rsid w:val="00CF7D51"/>
    <w:rsid w:val="00CF7F20"/>
    <w:rsid w:val="00D154D3"/>
    <w:rsid w:val="00D315B6"/>
    <w:rsid w:val="00D41159"/>
    <w:rsid w:val="00D469F0"/>
    <w:rsid w:val="00D56534"/>
    <w:rsid w:val="00D63DDE"/>
    <w:rsid w:val="00D70806"/>
    <w:rsid w:val="00D711EA"/>
    <w:rsid w:val="00D728DB"/>
    <w:rsid w:val="00D75839"/>
    <w:rsid w:val="00D804B6"/>
    <w:rsid w:val="00D811C0"/>
    <w:rsid w:val="00D8148E"/>
    <w:rsid w:val="00D941EE"/>
    <w:rsid w:val="00D942E6"/>
    <w:rsid w:val="00D94C20"/>
    <w:rsid w:val="00D94F92"/>
    <w:rsid w:val="00DA0611"/>
    <w:rsid w:val="00DB1749"/>
    <w:rsid w:val="00DB1CF5"/>
    <w:rsid w:val="00DB38BC"/>
    <w:rsid w:val="00DB4BC1"/>
    <w:rsid w:val="00DC5C85"/>
    <w:rsid w:val="00DD2060"/>
    <w:rsid w:val="00DD5232"/>
    <w:rsid w:val="00DD5595"/>
    <w:rsid w:val="00DD56ED"/>
    <w:rsid w:val="00DE26F0"/>
    <w:rsid w:val="00DE4EE8"/>
    <w:rsid w:val="00DF13B9"/>
    <w:rsid w:val="00DF32EA"/>
    <w:rsid w:val="00DF431F"/>
    <w:rsid w:val="00DF7726"/>
    <w:rsid w:val="00E02AC7"/>
    <w:rsid w:val="00E076C3"/>
    <w:rsid w:val="00E1022E"/>
    <w:rsid w:val="00E147E7"/>
    <w:rsid w:val="00E46A1D"/>
    <w:rsid w:val="00E46BB4"/>
    <w:rsid w:val="00E5309D"/>
    <w:rsid w:val="00E657D0"/>
    <w:rsid w:val="00E673C6"/>
    <w:rsid w:val="00E822FF"/>
    <w:rsid w:val="00E90EE5"/>
    <w:rsid w:val="00EA63F5"/>
    <w:rsid w:val="00ED0875"/>
    <w:rsid w:val="00ED0FE9"/>
    <w:rsid w:val="00ED1955"/>
    <w:rsid w:val="00EE3C94"/>
    <w:rsid w:val="00EE43DB"/>
    <w:rsid w:val="00EE69C9"/>
    <w:rsid w:val="00EE6CBC"/>
    <w:rsid w:val="00EE76E9"/>
    <w:rsid w:val="00F01954"/>
    <w:rsid w:val="00F1073E"/>
    <w:rsid w:val="00F209BF"/>
    <w:rsid w:val="00F25F52"/>
    <w:rsid w:val="00F31C0B"/>
    <w:rsid w:val="00F325C5"/>
    <w:rsid w:val="00F375BF"/>
    <w:rsid w:val="00F44AF9"/>
    <w:rsid w:val="00F459A8"/>
    <w:rsid w:val="00F5030E"/>
    <w:rsid w:val="00F50F07"/>
    <w:rsid w:val="00F516C3"/>
    <w:rsid w:val="00F51DA6"/>
    <w:rsid w:val="00F51E66"/>
    <w:rsid w:val="00F55938"/>
    <w:rsid w:val="00F62A72"/>
    <w:rsid w:val="00F64880"/>
    <w:rsid w:val="00F70D78"/>
    <w:rsid w:val="00F712DA"/>
    <w:rsid w:val="00F71A86"/>
    <w:rsid w:val="00F82B7A"/>
    <w:rsid w:val="00F83003"/>
    <w:rsid w:val="00F86030"/>
    <w:rsid w:val="00F86074"/>
    <w:rsid w:val="00F974AC"/>
    <w:rsid w:val="00FB7A02"/>
    <w:rsid w:val="00FC0A81"/>
    <w:rsid w:val="00FC2750"/>
    <w:rsid w:val="00FC4480"/>
    <w:rsid w:val="00FC6AF3"/>
    <w:rsid w:val="00FE33EF"/>
    <w:rsid w:val="00FE37D7"/>
    <w:rsid w:val="00FE4928"/>
    <w:rsid w:val="00FE77B9"/>
    <w:rsid w:val="00FF0845"/>
    <w:rsid w:val="00FF1183"/>
    <w:rsid w:val="00FF2644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2EBBBD"/>
  <w15:docId w15:val="{8B29F709-7179-427D-846B-5261DF64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712DA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F712DA"/>
    <w:rPr>
      <w:rFonts w:ascii="Symbol" w:hAnsi="Symbol"/>
      <w:sz w:val="20"/>
    </w:rPr>
  </w:style>
  <w:style w:type="character" w:customStyle="1" w:styleId="WW8Num1z1">
    <w:name w:val="WW8Num1z1"/>
    <w:rsid w:val="00F712DA"/>
    <w:rPr>
      <w:rFonts w:ascii="OpenSymbol" w:hAnsi="OpenSymbol" w:cs="OpenSymbol"/>
    </w:rPr>
  </w:style>
  <w:style w:type="character" w:customStyle="1" w:styleId="Bekezdsalapbettpusa3">
    <w:name w:val="Bekezdés alapbetűtípusa3"/>
    <w:rsid w:val="00F712DA"/>
  </w:style>
  <w:style w:type="character" w:customStyle="1" w:styleId="WW8Num2z0">
    <w:name w:val="WW8Num2z0"/>
    <w:rsid w:val="00F712DA"/>
    <w:rPr>
      <w:rFonts w:ascii="Symbol" w:hAnsi="Symbol"/>
    </w:rPr>
  </w:style>
  <w:style w:type="character" w:customStyle="1" w:styleId="WW8Num2z1">
    <w:name w:val="WW8Num2z1"/>
    <w:rsid w:val="00F712DA"/>
    <w:rPr>
      <w:rFonts w:ascii="Courier New" w:hAnsi="Courier New" w:cs="Courier New"/>
    </w:rPr>
  </w:style>
  <w:style w:type="character" w:customStyle="1" w:styleId="WW8Num3z0">
    <w:name w:val="WW8Num3z0"/>
    <w:rsid w:val="00F712DA"/>
    <w:rPr>
      <w:rFonts w:ascii="Symbol" w:hAnsi="Symbol"/>
    </w:rPr>
  </w:style>
  <w:style w:type="character" w:customStyle="1" w:styleId="WW8Num3z1">
    <w:name w:val="WW8Num3z1"/>
    <w:rsid w:val="00F712DA"/>
    <w:rPr>
      <w:rFonts w:ascii="Courier New" w:hAnsi="Courier New" w:cs="Courier New"/>
    </w:rPr>
  </w:style>
  <w:style w:type="character" w:customStyle="1" w:styleId="Bekezdsalapbettpusa2">
    <w:name w:val="Bekezdés alapbetűtípusa2"/>
    <w:rsid w:val="00F712DA"/>
  </w:style>
  <w:style w:type="character" w:customStyle="1" w:styleId="Absatz-Standardschriftart">
    <w:name w:val="Absatz-Standardschriftart"/>
    <w:rsid w:val="00F712DA"/>
  </w:style>
  <w:style w:type="character" w:customStyle="1" w:styleId="WW8Num1z3">
    <w:name w:val="WW8Num1z3"/>
    <w:rsid w:val="00F712DA"/>
    <w:rPr>
      <w:rFonts w:ascii="Symbol" w:hAnsi="Symbol" w:cs="OpenSymbol"/>
    </w:rPr>
  </w:style>
  <w:style w:type="character" w:customStyle="1" w:styleId="WW-Absatz-Standardschriftart">
    <w:name w:val="WW-Absatz-Standardschriftart"/>
    <w:rsid w:val="00F712DA"/>
  </w:style>
  <w:style w:type="character" w:customStyle="1" w:styleId="WW-Absatz-Standardschriftart1">
    <w:name w:val="WW-Absatz-Standardschriftart1"/>
    <w:rsid w:val="00F712DA"/>
  </w:style>
  <w:style w:type="character" w:customStyle="1" w:styleId="WW8Num2z2">
    <w:name w:val="WW8Num2z2"/>
    <w:rsid w:val="00F712DA"/>
    <w:rPr>
      <w:rFonts w:ascii="Wingdings" w:hAnsi="Wingdings"/>
    </w:rPr>
  </w:style>
  <w:style w:type="character" w:customStyle="1" w:styleId="WW8Num3z2">
    <w:name w:val="WW8Num3z2"/>
    <w:rsid w:val="00F712DA"/>
    <w:rPr>
      <w:rFonts w:ascii="Wingdings" w:hAnsi="Wingdings"/>
    </w:rPr>
  </w:style>
  <w:style w:type="character" w:customStyle="1" w:styleId="WW8Num4z0">
    <w:name w:val="WW8Num4z0"/>
    <w:rsid w:val="00F712DA"/>
    <w:rPr>
      <w:rFonts w:ascii="Symbol" w:hAnsi="Symbol"/>
    </w:rPr>
  </w:style>
  <w:style w:type="character" w:customStyle="1" w:styleId="WW8Num4z1">
    <w:name w:val="WW8Num4z1"/>
    <w:rsid w:val="00F712DA"/>
    <w:rPr>
      <w:rFonts w:ascii="Courier New" w:hAnsi="Courier New" w:cs="Courier New"/>
    </w:rPr>
  </w:style>
  <w:style w:type="character" w:customStyle="1" w:styleId="WW8Num4z2">
    <w:name w:val="WW8Num4z2"/>
    <w:rsid w:val="00F712DA"/>
    <w:rPr>
      <w:rFonts w:ascii="Wingdings" w:hAnsi="Wingdings"/>
    </w:rPr>
  </w:style>
  <w:style w:type="character" w:customStyle="1" w:styleId="WW8Num5z0">
    <w:name w:val="WW8Num5z0"/>
    <w:rsid w:val="00F712DA"/>
    <w:rPr>
      <w:rFonts w:ascii="Bookman Old Style" w:eastAsia="Times New Roman" w:hAnsi="Bookman Old Style" w:cs="Times New Roman"/>
    </w:rPr>
  </w:style>
  <w:style w:type="character" w:customStyle="1" w:styleId="WW8Num5z1">
    <w:name w:val="WW8Num5z1"/>
    <w:rsid w:val="00F712DA"/>
    <w:rPr>
      <w:rFonts w:ascii="Courier New" w:hAnsi="Courier New" w:cs="Courier New"/>
    </w:rPr>
  </w:style>
  <w:style w:type="character" w:customStyle="1" w:styleId="WW8Num5z2">
    <w:name w:val="WW8Num5z2"/>
    <w:rsid w:val="00F712DA"/>
    <w:rPr>
      <w:rFonts w:ascii="Wingdings" w:hAnsi="Wingdings"/>
    </w:rPr>
  </w:style>
  <w:style w:type="character" w:customStyle="1" w:styleId="WW8Num5z3">
    <w:name w:val="WW8Num5z3"/>
    <w:rsid w:val="00F712DA"/>
    <w:rPr>
      <w:rFonts w:ascii="Symbol" w:hAnsi="Symbol"/>
    </w:rPr>
  </w:style>
  <w:style w:type="character" w:customStyle="1" w:styleId="WW8Num6z0">
    <w:name w:val="WW8Num6z0"/>
    <w:rsid w:val="00F712DA"/>
    <w:rPr>
      <w:rFonts w:ascii="Symbol" w:hAnsi="Symbol"/>
    </w:rPr>
  </w:style>
  <w:style w:type="character" w:customStyle="1" w:styleId="WW8Num6z1">
    <w:name w:val="WW8Num6z1"/>
    <w:rsid w:val="00F712DA"/>
    <w:rPr>
      <w:rFonts w:ascii="Courier New" w:hAnsi="Courier New" w:cs="Courier New"/>
    </w:rPr>
  </w:style>
  <w:style w:type="character" w:customStyle="1" w:styleId="WW8Num6z2">
    <w:name w:val="WW8Num6z2"/>
    <w:rsid w:val="00F712DA"/>
    <w:rPr>
      <w:rFonts w:ascii="Wingdings" w:hAnsi="Wingdings"/>
    </w:rPr>
  </w:style>
  <w:style w:type="character" w:customStyle="1" w:styleId="Bekezdsalapbettpusa1">
    <w:name w:val="Bekezdés alapbetűtípusa1"/>
    <w:rsid w:val="00F712DA"/>
  </w:style>
  <w:style w:type="character" w:styleId="Kiemels">
    <w:name w:val="Emphasis"/>
    <w:basedOn w:val="Bekezdsalapbettpusa1"/>
    <w:qFormat/>
    <w:rsid w:val="00F712DA"/>
    <w:rPr>
      <w:b w:val="0"/>
      <w:bCs w:val="0"/>
      <w:i w:val="0"/>
      <w:iCs w:val="0"/>
    </w:rPr>
  </w:style>
  <w:style w:type="character" w:customStyle="1" w:styleId="Felsorolsjel">
    <w:name w:val="Felsorolásjel"/>
    <w:rsid w:val="00F712DA"/>
    <w:rPr>
      <w:rFonts w:ascii="OpenSymbol" w:eastAsia="OpenSymbol" w:hAnsi="OpenSymbol" w:cs="OpenSymbol"/>
    </w:rPr>
  </w:style>
  <w:style w:type="character" w:customStyle="1" w:styleId="Szmozsjelek">
    <w:name w:val="Számozásjelek"/>
    <w:rsid w:val="00F712DA"/>
  </w:style>
  <w:style w:type="paragraph" w:customStyle="1" w:styleId="Cmsor">
    <w:name w:val="Címsor"/>
    <w:basedOn w:val="Norml"/>
    <w:next w:val="Szvegtrzs"/>
    <w:rsid w:val="00F712D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F712DA"/>
    <w:pPr>
      <w:spacing w:after="120"/>
    </w:pPr>
  </w:style>
  <w:style w:type="paragraph" w:styleId="Lista">
    <w:name w:val="List"/>
    <w:basedOn w:val="Szvegtrzs"/>
    <w:rsid w:val="00F712DA"/>
    <w:rPr>
      <w:rFonts w:cs="Mangal"/>
    </w:rPr>
  </w:style>
  <w:style w:type="paragraph" w:customStyle="1" w:styleId="Felirat">
    <w:name w:val="Felirat"/>
    <w:basedOn w:val="Norml"/>
    <w:rsid w:val="00F712DA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712DA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F712DA"/>
    <w:pPr>
      <w:suppressLineNumbers/>
    </w:pPr>
  </w:style>
  <w:style w:type="paragraph" w:customStyle="1" w:styleId="Tblzatfejlc">
    <w:name w:val="Táblázatfejléc"/>
    <w:basedOn w:val="Tblzattartalom"/>
    <w:rsid w:val="00F712DA"/>
    <w:pPr>
      <w:jc w:val="center"/>
    </w:pPr>
    <w:rPr>
      <w:b/>
      <w:bCs/>
    </w:rPr>
  </w:style>
  <w:style w:type="paragraph" w:styleId="Idzet">
    <w:name w:val="Quote"/>
    <w:basedOn w:val="Norml"/>
    <w:qFormat/>
    <w:rsid w:val="00F712DA"/>
    <w:pPr>
      <w:spacing w:after="283"/>
      <w:ind w:left="567" w:right="567"/>
    </w:pPr>
  </w:style>
  <w:style w:type="table" w:styleId="Rcsostblzat">
    <w:name w:val="Table Grid"/>
    <w:basedOn w:val="Normltblzat"/>
    <w:rsid w:val="00DD5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gyszertblzat1">
    <w:name w:val="Table Simple 1"/>
    <w:basedOn w:val="Normltblzat"/>
    <w:rsid w:val="00891EE9"/>
    <w:pPr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rsid w:val="00891EE9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Felsorols2">
    <w:name w:val="List Bullet 2"/>
    <w:basedOn w:val="Norml"/>
    <w:rsid w:val="00760FDF"/>
    <w:pPr>
      <w:numPr>
        <w:numId w:val="9"/>
      </w:numPr>
      <w:suppressAutoHyphens w:val="0"/>
      <w:spacing w:before="60" w:after="60"/>
      <w:jc w:val="both"/>
    </w:pPr>
    <w:rPr>
      <w:rFonts w:ascii="Verdana" w:hAnsi="Verdana"/>
      <w:sz w:val="20"/>
      <w:lang w:eastAsia="hu-HU"/>
    </w:rPr>
  </w:style>
  <w:style w:type="paragraph" w:styleId="lfej">
    <w:name w:val="header"/>
    <w:basedOn w:val="Norml"/>
    <w:link w:val="lfejChar"/>
    <w:rsid w:val="009355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3552A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rsid w:val="009355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552A"/>
    <w:rPr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0414FB"/>
    <w:pPr>
      <w:ind w:left="720"/>
      <w:contextualSpacing/>
    </w:pPr>
  </w:style>
  <w:style w:type="table" w:styleId="Vilgoslista3jellszn">
    <w:name w:val="Light List Accent 3"/>
    <w:basedOn w:val="Normltblzat"/>
    <w:uiPriority w:val="61"/>
    <w:rsid w:val="00F82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znesrcs6jellszn">
    <w:name w:val="Colorful Grid Accent 6"/>
    <w:basedOn w:val="Normltblzat"/>
    <w:uiPriority w:val="73"/>
    <w:rsid w:val="00CD42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ilgosrnykols6jellszn">
    <w:name w:val="Light Shading Accent 6"/>
    <w:basedOn w:val="Normltblzat"/>
    <w:uiPriority w:val="60"/>
    <w:rsid w:val="00CD42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zepesrnykols16jellszn">
    <w:name w:val="Medium Shading 1 Accent 6"/>
    <w:basedOn w:val="Normltblzat"/>
    <w:uiPriority w:val="63"/>
    <w:rsid w:val="00CD42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7E7A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malAligned">
    <w:name w:val="Decimal Aligned"/>
    <w:basedOn w:val="Norml"/>
    <w:uiPriority w:val="40"/>
    <w:qFormat/>
    <w:rsid w:val="0087159F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Kzepesrnykols26jellszn">
    <w:name w:val="Medium Shading 2 Accent 6"/>
    <w:basedOn w:val="Normltblzat"/>
    <w:uiPriority w:val="64"/>
    <w:rsid w:val="0087159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Csakszveg">
    <w:name w:val="Plain Text"/>
    <w:basedOn w:val="Norml"/>
    <w:link w:val="CsakszvegChar"/>
    <w:uiPriority w:val="99"/>
    <w:unhideWhenUsed/>
    <w:rsid w:val="0012735C"/>
    <w:pPr>
      <w:suppressAutoHyphens w:val="0"/>
    </w:pPr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CsakszvegChar">
    <w:name w:val="Csak szöveg Char"/>
    <w:basedOn w:val="Bekezdsalapbettpusa"/>
    <w:link w:val="Csakszveg"/>
    <w:uiPriority w:val="99"/>
    <w:rsid w:val="0012735C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styleId="Hiperhivatkozs">
    <w:name w:val="Hyperlink"/>
    <w:basedOn w:val="Bekezdsalapbettpusa"/>
    <w:uiPriority w:val="99"/>
    <w:semiHidden/>
    <w:unhideWhenUsed/>
    <w:rsid w:val="00FB7A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39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85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21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35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521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71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17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71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284BB-0583-476B-92C0-CC488F13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657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Polgármesterétől</vt:lpstr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Polgármesterétől</dc:title>
  <dc:subject/>
  <dc:creator>palyazat</dc:creator>
  <cp:keywords/>
  <cp:lastModifiedBy>Bánki Szilvia</cp:lastModifiedBy>
  <cp:revision>22</cp:revision>
  <cp:lastPrinted>2024-07-17T09:55:00Z</cp:lastPrinted>
  <dcterms:created xsi:type="dcterms:W3CDTF">2024-07-16T07:39:00Z</dcterms:created>
  <dcterms:modified xsi:type="dcterms:W3CDTF">2024-07-17T10:50:00Z</dcterms:modified>
</cp:coreProperties>
</file>